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48" w:rsidRPr="00411F06" w:rsidRDefault="003B434F" w:rsidP="00507B5D">
      <w:pPr>
        <w:pStyle w:val="a3"/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507B5D">
        <w:rPr>
          <w:rFonts w:ascii="Times New Roman" w:hAnsi="Times New Roman" w:cs="Times New Roman"/>
          <w:sz w:val="24"/>
          <w:szCs w:val="24"/>
        </w:rPr>
        <w:t>Утверждено</w:t>
      </w:r>
      <w:r w:rsidR="004B3B48" w:rsidRPr="00411F06">
        <w:rPr>
          <w:rFonts w:ascii="Times New Roman" w:hAnsi="Times New Roman" w:cs="Times New Roman"/>
          <w:sz w:val="24"/>
          <w:szCs w:val="24"/>
        </w:rPr>
        <w:t xml:space="preserve">      </w:t>
      </w:r>
      <w:r w:rsidR="00C332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07B5D">
        <w:rPr>
          <w:rFonts w:ascii="Times New Roman" w:hAnsi="Times New Roman" w:cs="Times New Roman"/>
          <w:sz w:val="24"/>
          <w:szCs w:val="24"/>
        </w:rPr>
        <w:t xml:space="preserve">   Директор МКОУ</w:t>
      </w:r>
    </w:p>
    <w:p w:rsidR="004B3B48" w:rsidRPr="00411F06" w:rsidRDefault="004B3B48" w:rsidP="00507B5D">
      <w:pPr>
        <w:pStyle w:val="a3"/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1F06">
        <w:rPr>
          <w:rFonts w:ascii="Times New Roman" w:hAnsi="Times New Roman" w:cs="Times New Roman"/>
          <w:sz w:val="24"/>
          <w:szCs w:val="24"/>
        </w:rPr>
        <w:t xml:space="preserve"> «В-</w:t>
      </w:r>
      <w:proofErr w:type="spellStart"/>
      <w:r w:rsidRPr="00411F06">
        <w:rPr>
          <w:rFonts w:ascii="Times New Roman" w:hAnsi="Times New Roman" w:cs="Times New Roman"/>
          <w:sz w:val="24"/>
          <w:szCs w:val="24"/>
        </w:rPr>
        <w:t>Казанищенская</w:t>
      </w:r>
      <w:proofErr w:type="spellEnd"/>
      <w:r w:rsidRPr="00411F06">
        <w:rPr>
          <w:rFonts w:ascii="Times New Roman" w:hAnsi="Times New Roman" w:cs="Times New Roman"/>
          <w:sz w:val="24"/>
          <w:szCs w:val="24"/>
        </w:rPr>
        <w:t xml:space="preserve"> СОШ №1»</w:t>
      </w:r>
    </w:p>
    <w:p w:rsidR="004B3B48" w:rsidRPr="00411F06" w:rsidRDefault="004B3B48" w:rsidP="00507B5D">
      <w:pPr>
        <w:pStyle w:val="a3"/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1F06">
        <w:rPr>
          <w:rFonts w:ascii="Times New Roman" w:hAnsi="Times New Roman" w:cs="Times New Roman"/>
          <w:sz w:val="24"/>
          <w:szCs w:val="24"/>
        </w:rPr>
        <w:t>_</w:t>
      </w:r>
      <w:r w:rsidR="00507B5D">
        <w:rPr>
          <w:rFonts w:ascii="Times New Roman" w:hAnsi="Times New Roman" w:cs="Times New Roman"/>
          <w:sz w:val="24"/>
          <w:szCs w:val="24"/>
        </w:rPr>
        <w:t>__</w:t>
      </w:r>
      <w:r w:rsidRPr="00411F06">
        <w:rPr>
          <w:rFonts w:ascii="Times New Roman" w:hAnsi="Times New Roman" w:cs="Times New Roman"/>
          <w:sz w:val="24"/>
          <w:szCs w:val="24"/>
        </w:rPr>
        <w:t>___________ /</w:t>
      </w:r>
      <w:proofErr w:type="spellStart"/>
      <w:r w:rsidRPr="00411F06">
        <w:rPr>
          <w:rFonts w:ascii="Times New Roman" w:hAnsi="Times New Roman" w:cs="Times New Roman"/>
          <w:sz w:val="24"/>
          <w:szCs w:val="24"/>
        </w:rPr>
        <w:t>Атаева</w:t>
      </w:r>
      <w:proofErr w:type="spellEnd"/>
      <w:r w:rsidRPr="00411F06">
        <w:rPr>
          <w:rFonts w:ascii="Times New Roman" w:hAnsi="Times New Roman" w:cs="Times New Roman"/>
          <w:sz w:val="24"/>
          <w:szCs w:val="24"/>
        </w:rPr>
        <w:t xml:space="preserve"> Г.М./</w:t>
      </w:r>
    </w:p>
    <w:p w:rsidR="004B3B48" w:rsidRPr="00411F06" w:rsidRDefault="00C332B4" w:rsidP="00507B5D">
      <w:pPr>
        <w:pStyle w:val="a3"/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B3B48" w:rsidRPr="00411F06">
        <w:rPr>
          <w:rFonts w:ascii="Times New Roman" w:hAnsi="Times New Roman" w:cs="Times New Roman"/>
          <w:sz w:val="24"/>
          <w:szCs w:val="24"/>
        </w:rPr>
        <w:t xml:space="preserve"> Приказ № ___ от «___</w:t>
      </w:r>
      <w:r w:rsidR="00DD3C0A">
        <w:rPr>
          <w:rFonts w:ascii="Times New Roman" w:hAnsi="Times New Roman" w:cs="Times New Roman"/>
          <w:sz w:val="24"/>
          <w:szCs w:val="24"/>
        </w:rPr>
        <w:t>» ____ 2018</w:t>
      </w:r>
      <w:r w:rsidR="004B3B48" w:rsidRPr="00411F06">
        <w:rPr>
          <w:rFonts w:ascii="Times New Roman" w:hAnsi="Times New Roman" w:cs="Times New Roman"/>
          <w:sz w:val="24"/>
          <w:szCs w:val="24"/>
        </w:rPr>
        <w:t>г.</w:t>
      </w:r>
    </w:p>
    <w:p w:rsidR="00411F06" w:rsidRDefault="00411F06" w:rsidP="00507B5D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B5D" w:rsidRPr="00411F06" w:rsidRDefault="00507B5D" w:rsidP="00C332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507B5D" w:rsidRDefault="00507B5D" w:rsidP="00507B5D">
      <w:pPr>
        <w:ind w:firstLine="709"/>
        <w:jc w:val="both"/>
        <w:rPr>
          <w:rFonts w:eastAsia="Times New Roman"/>
          <w:b/>
          <w:color w:val="000000"/>
          <w:shd w:val="clear" w:color="auto" w:fill="FFFFFF"/>
          <w:lang w:eastAsia="ar-SA"/>
        </w:rPr>
      </w:pPr>
    </w:p>
    <w:p w:rsidR="00507B5D" w:rsidRDefault="00507B5D" w:rsidP="00507B5D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507B5D" w:rsidRDefault="00507B5D" w:rsidP="00507B5D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о противодействии коррупции</w:t>
      </w:r>
    </w:p>
    <w:p w:rsidR="00507B5D" w:rsidRDefault="00507B5D" w:rsidP="00507B5D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МКОУ «В-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Казанищенская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СОШ №1»</w:t>
      </w:r>
    </w:p>
    <w:p w:rsidR="00507B5D" w:rsidRDefault="00507B5D" w:rsidP="00507B5D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1. Общие положения.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Данное Положение «О противодействии коррупции» (далее – Положение) разработано на основе Федерального закона Российской Федерации от 25 декабря 2008 г. № 273-ФЗ «О противодействии коррупции».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Для целей настоящего Положения используются следующие основные понятия: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1.3.1.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u w:val="single"/>
          <w:bdr w:val="none" w:sz="0" w:space="0" w:color="auto" w:frame="1"/>
        </w:rPr>
        <w:t>коррупция: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1.3.2.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u w:val="single"/>
          <w:bdr w:val="none" w:sz="0" w:space="0" w:color="auto" w:frame="1"/>
        </w:rPr>
        <w:t>противодействие коррупции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 деятельность членов рабочей группы по противодействию коррупции и физических лиц в пределах их полномочий: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в) по минимизации и (или) ликвидации последствий коррупционных правонарушений.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Основные принципы противодействия коррупции: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признание, обеспечение и защита основных прав и свобод человека и гражданина;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законность;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публичность и открытость деятельности органов управления и самоуправления;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неотвратимость ответственности за совершение коррупционных правонарушений;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комплексное использование организационных, информационно-пропагандистских и других мер;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приоритетное применение мер по предупреждению коррупции.</w:t>
      </w:r>
    </w:p>
    <w:p w:rsidR="00507B5D" w:rsidRPr="00DD3C0A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0"/>
          <w:szCs w:val="28"/>
        </w:rPr>
      </w:pP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2. Основные меры по профилактике коррупции.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Профилактика коррупции осуществляется путем применения следующих основных мер: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формирование в коллективе педагогических и непедагогических работников школы нетерпимости к коррупционному поведению;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формирование у родителей, законных представителей обучающихся, воспитанников  нетерпимости к коррупционному поведению;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проведение мониторинга всех локальных актов, издаваемых администрацией  школы на предмет соответствия действующему законодательству;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проведение мероприятий по разъяснению работникам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школы  и родителям, законным представителям обучающихся, воспитанников  законодательства в сфере противодействия коррупции.</w:t>
      </w:r>
    </w:p>
    <w:p w:rsidR="00507B5D" w:rsidRPr="00DD3C0A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0"/>
          <w:szCs w:val="28"/>
        </w:rPr>
      </w:pP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3. Основные направления по повышению эффективности противодействия коррупции.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принятие административных и иных мер, направленных на привлечение работников и родителей, законных представителей обучающихся, воспитанников  к более активному участию в противодействии коррупции, на формирование в коллективе и у родителей, законных представителей </w:t>
      </w:r>
      <w:r>
        <w:rPr>
          <w:color w:val="000000"/>
          <w:sz w:val="28"/>
          <w:szCs w:val="28"/>
        </w:rPr>
        <w:lastRenderedPageBreak/>
        <w:t>обучающихся, воспитанников негативного отношения к коррупционному поведению;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совершенствование системы и структуры органов самоуправления;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создание </w:t>
      </w:r>
      <w:proofErr w:type="gramStart"/>
      <w:r>
        <w:rPr>
          <w:color w:val="000000"/>
          <w:sz w:val="28"/>
          <w:szCs w:val="28"/>
        </w:rPr>
        <w:t>механизмов общественного контроля деятельности органов управления</w:t>
      </w:r>
      <w:proofErr w:type="gramEnd"/>
      <w:r>
        <w:rPr>
          <w:color w:val="000000"/>
          <w:sz w:val="28"/>
          <w:szCs w:val="28"/>
        </w:rPr>
        <w:t xml:space="preserve"> и самоуправления;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обеспечение доступа работников  школы  и родителей, законных представителей обучающихся, воспитанников к информации о деятельности органов управления и самоуправления;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конкретизация полномочий педагогических, непедагогических и руководящих работников  школы</w:t>
      </w:r>
      <w:proofErr w:type="gramStart"/>
      <w:r>
        <w:rPr>
          <w:color w:val="000000"/>
          <w:sz w:val="28"/>
          <w:szCs w:val="28"/>
        </w:rPr>
        <w:t xml:space="preserve">  ,</w:t>
      </w:r>
      <w:proofErr w:type="gramEnd"/>
      <w:r>
        <w:rPr>
          <w:color w:val="000000"/>
          <w:sz w:val="28"/>
          <w:szCs w:val="28"/>
        </w:rPr>
        <w:t xml:space="preserve"> которые должны быть отражены в должностных инструкциях.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уведомление в письменной форме работниками МКОУ </w:t>
      </w:r>
      <w:r>
        <w:rPr>
          <w:color w:val="000000"/>
          <w:sz w:val="28"/>
          <w:szCs w:val="28"/>
        </w:rPr>
        <w:t>«</w:t>
      </w:r>
      <w:bookmarkStart w:id="0" w:name="_GoBack"/>
      <w:bookmarkEnd w:id="0"/>
      <w:r>
        <w:rPr>
          <w:color w:val="000000"/>
          <w:sz w:val="28"/>
          <w:szCs w:val="28"/>
        </w:rPr>
        <w:t>В-</w:t>
      </w:r>
      <w:proofErr w:type="spellStart"/>
      <w:r>
        <w:rPr>
          <w:color w:val="000000"/>
          <w:sz w:val="28"/>
          <w:szCs w:val="28"/>
        </w:rPr>
        <w:t>Казанищенская</w:t>
      </w:r>
      <w:proofErr w:type="spellEnd"/>
      <w:r>
        <w:rPr>
          <w:color w:val="000000"/>
          <w:sz w:val="28"/>
          <w:szCs w:val="28"/>
        </w:rPr>
        <w:t xml:space="preserve"> СОШ №1»</w:t>
      </w:r>
      <w:r>
        <w:rPr>
          <w:color w:val="000000"/>
          <w:sz w:val="28"/>
          <w:szCs w:val="28"/>
        </w:rPr>
        <w:t>,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 создание условий для уведомления обучающимися, воспитанниками и их родителями, законными представителями администрации школы   обо всех случаях вымогания у них взяток работниками школы.</w:t>
      </w:r>
    </w:p>
    <w:p w:rsidR="00507B5D" w:rsidRPr="00DD3C0A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18"/>
          <w:szCs w:val="28"/>
        </w:rPr>
      </w:pP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4. Организационные основы противодействия коррупции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Общее руководство мероприятиями, направленными на противодействие коррупции, осуществляют: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Рабочая группа по противодействию коррупции;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заместитель директора по учебной работе;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заместитель директора по воспитательной работе.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Рабочая группа по противодействию коррупции создается в августе – сентябре каждого учебного года; в состав рабочей группы по противодействию коррупции обязательно входят председатель профсоюзного комитета школы, представители педагогических и непедагогических работников школы, член родительского комитета.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Выборы членов Рабочей группы по противодействию коррупции проводятся на Общем собрании трудового коллектива и заседании Общешкольного родительского комитета. Обсуждается состав Рабочей группы на заседании Педагогического  совета школы, утверждается приказом директора школы.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Члены Рабочей группы избирают председателя и секретаря.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Рабочей группы осуществляют свою деятельность на общественной основе.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4.5. Полномочия членов Рабочей группы по противодействию коррупции: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4.5.1.Председатель Рабочей группы по противодействию коррупции: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определяет место, время проведения и повестку дня заседания Рабочей группы;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информирует директора  школы о результатах работы Рабочей группы;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представляет Рабочую группу в отношениях с работниками школы, обучающимися, воспитанниками и их родителями, законными представителями по вопросам, относящимся к ее компетенции;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дает соответствующие поручения секретарю и членам Рабочей группы, осуществляет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их выполнением;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подписывает протокол заседания Рабочей группы.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4.5.2. Секретарь Рабочей группы: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организует подготовку материалов к заседанию Рабочей группы, а также проектов его решений;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ведет протокол заседания Рабочей группы.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4.5.3. Члены Рабочей группы по противодействию коррупции: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вносят председателю Рабочей группы предложения по формированию повестки дня заседаний Рабочей группы;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вносят предложения по формированию плана работы;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участвуют в реализации принятых Рабочей группой решений и полномочий.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4.6. Заседания Рабочей группы по противодействию коррупции проводятся не реже двух раз в год; обязательно оформляется протокол заседания.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Заседания могут быть как </w:t>
      </w:r>
      <w:proofErr w:type="gramStart"/>
      <w:r>
        <w:rPr>
          <w:color w:val="000000"/>
          <w:sz w:val="28"/>
          <w:szCs w:val="28"/>
        </w:rPr>
        <w:t>открытыми</w:t>
      </w:r>
      <w:proofErr w:type="gramEnd"/>
      <w:r>
        <w:rPr>
          <w:color w:val="000000"/>
          <w:sz w:val="28"/>
          <w:szCs w:val="28"/>
        </w:rPr>
        <w:t xml:space="preserve"> так и закрытыми.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Внеочередное заседание проводится по предложению любого члена Рабочей группы по противодействию коррупции.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 школы или представители общественности.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4.9. Члены Рабочей группы, заместитель директора по воспитательной работе, заместитель директора по учебной работе е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4.10. Рабочая группа по противодействию коррупции: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ежегодно в сентябре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контролирует деятельность  заместителя директора по учебной работе, заместителя директора по воспитательной работе в области противодействия коррупции;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осуществляет противодействие коррупции в пределах своих полномочий: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реализует меры, направленные на профилактику коррупции;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вырабатывает механизмы защиты от проникновения коррупции в школы;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осуществляет антикоррупционную пропаганду и воспитание всех участников образовательного процесса;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осуществляет анализ обращений работников МКОУ «</w:t>
      </w:r>
      <w:r w:rsidR="00DD3C0A">
        <w:rPr>
          <w:color w:val="000000"/>
          <w:sz w:val="28"/>
          <w:szCs w:val="28"/>
        </w:rPr>
        <w:t>В-</w:t>
      </w:r>
      <w:proofErr w:type="spellStart"/>
      <w:r w:rsidR="00DD3C0A">
        <w:rPr>
          <w:color w:val="000000"/>
          <w:sz w:val="28"/>
          <w:szCs w:val="28"/>
        </w:rPr>
        <w:t>Казанищенская</w:t>
      </w:r>
      <w:proofErr w:type="spellEnd"/>
      <w:r w:rsidR="00DD3C0A">
        <w:rPr>
          <w:color w:val="000000"/>
          <w:sz w:val="28"/>
          <w:szCs w:val="28"/>
        </w:rPr>
        <w:t xml:space="preserve"> СОШ №1»</w:t>
      </w:r>
      <w:r>
        <w:rPr>
          <w:color w:val="000000"/>
          <w:sz w:val="28"/>
          <w:szCs w:val="28"/>
        </w:rPr>
        <w:t>, обучающихся, воспитанников и их родителей, законных представителей о фактах коррупционных проявлений должностными лицами;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проводит проверки локальных актов МКОУ «</w:t>
      </w:r>
      <w:r w:rsidR="00DD3C0A">
        <w:rPr>
          <w:color w:val="000000"/>
          <w:sz w:val="28"/>
          <w:szCs w:val="28"/>
        </w:rPr>
        <w:t>В-</w:t>
      </w:r>
      <w:proofErr w:type="spellStart"/>
      <w:r w:rsidR="00DD3C0A">
        <w:rPr>
          <w:color w:val="000000"/>
          <w:sz w:val="28"/>
          <w:szCs w:val="28"/>
        </w:rPr>
        <w:t>Казанищенская</w:t>
      </w:r>
      <w:proofErr w:type="spellEnd"/>
      <w:r w:rsidR="00DD3C0A">
        <w:rPr>
          <w:color w:val="000000"/>
          <w:sz w:val="28"/>
          <w:szCs w:val="28"/>
        </w:rPr>
        <w:t xml:space="preserve"> СОШ №1»</w:t>
      </w:r>
      <w:r>
        <w:rPr>
          <w:color w:val="000000"/>
          <w:sz w:val="28"/>
          <w:szCs w:val="28"/>
        </w:rPr>
        <w:t>,  на соответствие действующему законодательству; проверяет выполнение работниками своих должностных обязанностей;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разрабатывает на основании проведенных проверок рекомендации, направленные на улучшение антикоррупционной деятельности;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организует работы по устранению негативных последствий коррупционных проявлений</w:t>
      </w:r>
      <w:r w:rsidR="00DD3C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МКОУ «</w:t>
      </w:r>
      <w:r w:rsidR="00DD3C0A">
        <w:rPr>
          <w:color w:val="000000"/>
          <w:sz w:val="28"/>
          <w:szCs w:val="28"/>
        </w:rPr>
        <w:t>В-</w:t>
      </w:r>
      <w:proofErr w:type="spellStart"/>
      <w:r w:rsidR="00DD3C0A">
        <w:rPr>
          <w:color w:val="000000"/>
          <w:sz w:val="28"/>
          <w:szCs w:val="28"/>
        </w:rPr>
        <w:t>Казанищенская</w:t>
      </w:r>
      <w:proofErr w:type="spellEnd"/>
      <w:r w:rsidR="00DD3C0A">
        <w:rPr>
          <w:color w:val="000000"/>
          <w:sz w:val="28"/>
          <w:szCs w:val="28"/>
        </w:rPr>
        <w:t xml:space="preserve"> СОШ №1»;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выявляет причины коррупции, разрабатывает и направляет директору МКОУ «</w:t>
      </w:r>
      <w:r w:rsidR="00DD3C0A">
        <w:rPr>
          <w:color w:val="000000"/>
          <w:sz w:val="28"/>
          <w:szCs w:val="28"/>
        </w:rPr>
        <w:t>В-</w:t>
      </w:r>
      <w:proofErr w:type="spellStart"/>
      <w:r w:rsidR="00DD3C0A">
        <w:rPr>
          <w:color w:val="000000"/>
          <w:sz w:val="28"/>
          <w:szCs w:val="28"/>
        </w:rPr>
        <w:t>Казанищенская</w:t>
      </w:r>
      <w:proofErr w:type="spellEnd"/>
      <w:r w:rsidR="00DD3C0A">
        <w:rPr>
          <w:color w:val="000000"/>
          <w:sz w:val="28"/>
          <w:szCs w:val="28"/>
        </w:rPr>
        <w:t xml:space="preserve"> СОШ №1»</w:t>
      </w:r>
      <w:r>
        <w:rPr>
          <w:color w:val="000000"/>
          <w:sz w:val="28"/>
          <w:szCs w:val="28"/>
        </w:rPr>
        <w:t xml:space="preserve"> рекомендации по устранению причин коррупции;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информирует о результатах работы директора МКОУ «</w:t>
      </w:r>
      <w:r w:rsidR="00DD3C0A">
        <w:rPr>
          <w:color w:val="000000"/>
          <w:sz w:val="28"/>
          <w:szCs w:val="28"/>
        </w:rPr>
        <w:t>В-</w:t>
      </w:r>
      <w:proofErr w:type="spellStart"/>
      <w:r w:rsidR="00DD3C0A">
        <w:rPr>
          <w:color w:val="000000"/>
          <w:sz w:val="28"/>
          <w:szCs w:val="28"/>
        </w:rPr>
        <w:t>Казанищенская</w:t>
      </w:r>
      <w:proofErr w:type="spellEnd"/>
      <w:r w:rsidR="00DD3C0A">
        <w:rPr>
          <w:color w:val="000000"/>
          <w:sz w:val="28"/>
          <w:szCs w:val="28"/>
        </w:rPr>
        <w:t xml:space="preserve"> СОШ №1»</w:t>
      </w:r>
      <w:r>
        <w:rPr>
          <w:color w:val="000000"/>
          <w:sz w:val="28"/>
          <w:szCs w:val="28"/>
        </w:rPr>
        <w:t>».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4.12. Заместитель директора  по учебной работе: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разрабатывают проекты локальных актов по вопросам противодействия коррупции;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осуществляют противодействие коррупции в пределах своих полномочий: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принимают заявления работников школы, обучающихся, воспитанников и их родителей, законных представителей о фактах коррупционных проявлений должностными лицами;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направляют в рабочую комиссию по противодействию коррупции свои предложения по улучшению антикоррупционной деятельности МКОУ «</w:t>
      </w:r>
      <w:r w:rsidR="00DD3C0A">
        <w:rPr>
          <w:color w:val="000000"/>
          <w:sz w:val="28"/>
          <w:szCs w:val="28"/>
        </w:rPr>
        <w:t>В-</w:t>
      </w:r>
      <w:proofErr w:type="spellStart"/>
      <w:r w:rsidR="00DD3C0A">
        <w:rPr>
          <w:color w:val="000000"/>
          <w:sz w:val="28"/>
          <w:szCs w:val="28"/>
        </w:rPr>
        <w:t>Казанищенская</w:t>
      </w:r>
      <w:proofErr w:type="spellEnd"/>
      <w:r w:rsidR="00DD3C0A">
        <w:rPr>
          <w:color w:val="000000"/>
          <w:sz w:val="28"/>
          <w:szCs w:val="28"/>
        </w:rPr>
        <w:t xml:space="preserve"> СОШ №1</w:t>
      </w:r>
      <w:r>
        <w:rPr>
          <w:color w:val="000000"/>
          <w:sz w:val="28"/>
          <w:szCs w:val="28"/>
        </w:rPr>
        <w:t>»;</w:t>
      </w:r>
    </w:p>
    <w:p w:rsidR="00507B5D" w:rsidRPr="004971FE" w:rsidRDefault="00507B5D" w:rsidP="00DD3C0A">
      <w:pPr>
        <w:pStyle w:val="a3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4971FE">
        <w:rPr>
          <w:rFonts w:ascii="Times New Roman" w:hAnsi="Times New Roman" w:cs="Times New Roman"/>
          <w:sz w:val="28"/>
          <w:szCs w:val="28"/>
        </w:rPr>
        <w:t>- осуществляет антикоррупционную пропаганду и воспитание всех участников образовательного процесса.</w:t>
      </w:r>
    </w:p>
    <w:p w:rsidR="00507B5D" w:rsidRPr="004971FE" w:rsidRDefault="00507B5D" w:rsidP="00DD3C0A">
      <w:pPr>
        <w:pStyle w:val="a3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4971FE">
        <w:rPr>
          <w:rFonts w:ascii="Times New Roman" w:hAnsi="Times New Roman" w:cs="Times New Roman"/>
          <w:sz w:val="28"/>
          <w:szCs w:val="28"/>
        </w:rPr>
        <w:t>- обеспечивает  соблюдения работниками  правил внутреннего  трудового  распорядка;</w:t>
      </w:r>
    </w:p>
    <w:p w:rsidR="00507B5D" w:rsidRPr="004971FE" w:rsidRDefault="00507B5D" w:rsidP="00DD3C0A">
      <w:pPr>
        <w:pStyle w:val="a3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4971FE">
        <w:rPr>
          <w:rFonts w:ascii="Times New Roman" w:hAnsi="Times New Roman" w:cs="Times New Roman"/>
          <w:sz w:val="28"/>
          <w:szCs w:val="28"/>
        </w:rPr>
        <w:t xml:space="preserve">- подготавливает   документы  и материалы  </w:t>
      </w:r>
      <w:proofErr w:type="gramStart"/>
      <w:r w:rsidRPr="004971F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971F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971FE">
        <w:rPr>
          <w:rFonts w:ascii="Times New Roman" w:hAnsi="Times New Roman" w:cs="Times New Roman"/>
          <w:sz w:val="28"/>
          <w:szCs w:val="28"/>
        </w:rPr>
        <w:t>привлечение</w:t>
      </w:r>
      <w:proofErr w:type="gramEnd"/>
      <w:r w:rsidRPr="004971FE">
        <w:rPr>
          <w:rFonts w:ascii="Times New Roman" w:hAnsi="Times New Roman" w:cs="Times New Roman"/>
          <w:sz w:val="28"/>
          <w:szCs w:val="28"/>
        </w:rPr>
        <w:t xml:space="preserve"> работников  к дисциплинарной  и материальной ответственности;</w:t>
      </w:r>
    </w:p>
    <w:p w:rsidR="00507B5D" w:rsidRPr="004971FE" w:rsidRDefault="00507B5D" w:rsidP="00DD3C0A">
      <w:pPr>
        <w:pStyle w:val="a3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4971FE">
        <w:rPr>
          <w:rFonts w:ascii="Times New Roman" w:hAnsi="Times New Roman" w:cs="Times New Roman"/>
          <w:sz w:val="28"/>
          <w:szCs w:val="28"/>
        </w:rPr>
        <w:t>- подготавливает планы  противодействия  коррупции  и отчётных  документов  о реализации   антикоррупционной  политики в ОУ;</w:t>
      </w:r>
    </w:p>
    <w:p w:rsidR="00507B5D" w:rsidRPr="004971FE" w:rsidRDefault="00507B5D" w:rsidP="00DD3C0A">
      <w:pPr>
        <w:pStyle w:val="a3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4971FE">
        <w:rPr>
          <w:rFonts w:ascii="Times New Roman" w:hAnsi="Times New Roman" w:cs="Times New Roman"/>
          <w:sz w:val="28"/>
          <w:szCs w:val="28"/>
        </w:rPr>
        <w:t>- взаимодействует  с правоохранительными  органами;</w:t>
      </w:r>
    </w:p>
    <w:p w:rsidR="00507B5D" w:rsidRPr="004971FE" w:rsidRDefault="00507B5D" w:rsidP="00DD3C0A">
      <w:pPr>
        <w:pStyle w:val="a3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4971FE">
        <w:rPr>
          <w:rFonts w:ascii="Times New Roman" w:hAnsi="Times New Roman" w:cs="Times New Roman"/>
          <w:sz w:val="28"/>
          <w:szCs w:val="28"/>
        </w:rPr>
        <w:t xml:space="preserve">- предоставляет  в соответствии  с действующим  законодательством   информацию о  деятельности ОУ.  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4.13. Заместитель директора по воспитательной работе: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осуществляет противодействие коррупции в пределах своих полномочий: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принимает заявления обучающихся, воспитанников и их родителей, законных представителей о фактах коррупционных проявлений должностными лицами;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направляет в рабочую комиссию по противодействию коррупции свои предложения по улучшению антикоррупционной деятельности  школы</w:t>
      </w:r>
      <w:proofErr w:type="gramStart"/>
      <w:r>
        <w:rPr>
          <w:color w:val="000000"/>
          <w:sz w:val="28"/>
          <w:szCs w:val="28"/>
        </w:rPr>
        <w:t xml:space="preserve"> ;</w:t>
      </w:r>
      <w:proofErr w:type="gramEnd"/>
    </w:p>
    <w:p w:rsidR="00507B5D" w:rsidRPr="00DD3C0A" w:rsidRDefault="00507B5D" w:rsidP="00DD3C0A">
      <w:pPr>
        <w:pStyle w:val="a3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D3C0A">
        <w:rPr>
          <w:rFonts w:ascii="Times New Roman" w:hAnsi="Times New Roman" w:cs="Times New Roman"/>
          <w:sz w:val="28"/>
          <w:szCs w:val="28"/>
        </w:rPr>
        <w:t xml:space="preserve">- осуществляет антикоррупционную пропаганду и воспитание </w:t>
      </w:r>
      <w:proofErr w:type="gramStart"/>
      <w:r w:rsidRPr="00DD3C0A">
        <w:rPr>
          <w:rFonts w:ascii="Times New Roman" w:hAnsi="Times New Roman" w:cs="Times New Roman"/>
          <w:sz w:val="28"/>
          <w:szCs w:val="28"/>
        </w:rPr>
        <w:t>об</w:t>
      </w:r>
      <w:r w:rsidR="004971FE" w:rsidRPr="00DD3C0A">
        <w:rPr>
          <w:rFonts w:ascii="Times New Roman" w:hAnsi="Times New Roman" w:cs="Times New Roman"/>
          <w:sz w:val="28"/>
          <w:szCs w:val="28"/>
        </w:rPr>
        <w:t>учающихся</w:t>
      </w:r>
      <w:proofErr w:type="gramEnd"/>
      <w:r w:rsidR="004971FE" w:rsidRPr="00DD3C0A">
        <w:rPr>
          <w:rFonts w:ascii="Times New Roman" w:hAnsi="Times New Roman" w:cs="Times New Roman"/>
          <w:sz w:val="28"/>
          <w:szCs w:val="28"/>
        </w:rPr>
        <w:t xml:space="preserve"> </w:t>
      </w:r>
      <w:r w:rsidRPr="00DD3C0A">
        <w:rPr>
          <w:rFonts w:ascii="Times New Roman" w:hAnsi="Times New Roman" w:cs="Times New Roman"/>
          <w:sz w:val="28"/>
          <w:szCs w:val="28"/>
        </w:rPr>
        <w:t>МКОУ «</w:t>
      </w:r>
      <w:r w:rsidR="004971FE" w:rsidRPr="00DD3C0A">
        <w:rPr>
          <w:rFonts w:ascii="Times New Roman" w:hAnsi="Times New Roman" w:cs="Times New Roman"/>
          <w:sz w:val="28"/>
          <w:szCs w:val="28"/>
        </w:rPr>
        <w:t>В-</w:t>
      </w:r>
      <w:proofErr w:type="spellStart"/>
      <w:r w:rsidR="004971FE" w:rsidRPr="00DD3C0A">
        <w:rPr>
          <w:rFonts w:ascii="Times New Roman" w:hAnsi="Times New Roman" w:cs="Times New Roman"/>
          <w:sz w:val="28"/>
          <w:szCs w:val="28"/>
        </w:rPr>
        <w:t>Казанищенская</w:t>
      </w:r>
      <w:proofErr w:type="spellEnd"/>
      <w:r w:rsidR="004971FE" w:rsidRPr="00DD3C0A">
        <w:rPr>
          <w:rFonts w:ascii="Times New Roman" w:hAnsi="Times New Roman" w:cs="Times New Roman"/>
          <w:sz w:val="28"/>
          <w:szCs w:val="28"/>
        </w:rPr>
        <w:t xml:space="preserve"> СОШ №1»</w:t>
      </w:r>
    </w:p>
    <w:p w:rsidR="00507B5D" w:rsidRPr="004971FE" w:rsidRDefault="00507B5D" w:rsidP="00DD3C0A">
      <w:pPr>
        <w:pStyle w:val="a3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4971FE">
        <w:rPr>
          <w:rFonts w:ascii="Times New Roman" w:hAnsi="Times New Roman" w:cs="Times New Roman"/>
          <w:sz w:val="28"/>
          <w:szCs w:val="28"/>
        </w:rPr>
        <w:t>- обеспечивает  соблюдения работниками  правил внутреннего  трудового  распорядка;</w:t>
      </w:r>
    </w:p>
    <w:p w:rsidR="00507B5D" w:rsidRPr="004971FE" w:rsidRDefault="00507B5D" w:rsidP="00DD3C0A">
      <w:pPr>
        <w:pStyle w:val="a3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4971FE">
        <w:rPr>
          <w:rFonts w:ascii="Times New Roman" w:hAnsi="Times New Roman" w:cs="Times New Roman"/>
          <w:sz w:val="28"/>
          <w:szCs w:val="28"/>
        </w:rPr>
        <w:t xml:space="preserve">- подготавливает   документы  и материалы  </w:t>
      </w:r>
      <w:proofErr w:type="spellStart"/>
      <w:r w:rsidRPr="004971FE">
        <w:rPr>
          <w:rFonts w:ascii="Times New Roman" w:hAnsi="Times New Roman" w:cs="Times New Roman"/>
          <w:sz w:val="28"/>
          <w:szCs w:val="28"/>
        </w:rPr>
        <w:t>дляпривлечение</w:t>
      </w:r>
      <w:proofErr w:type="spellEnd"/>
      <w:r w:rsidRPr="004971FE">
        <w:rPr>
          <w:rFonts w:ascii="Times New Roman" w:hAnsi="Times New Roman" w:cs="Times New Roman"/>
          <w:sz w:val="28"/>
          <w:szCs w:val="28"/>
        </w:rPr>
        <w:t xml:space="preserve"> работников  к дисциплинарной  и материальной ответственности;</w:t>
      </w:r>
    </w:p>
    <w:p w:rsidR="00507B5D" w:rsidRPr="004971FE" w:rsidRDefault="00507B5D" w:rsidP="00DD3C0A">
      <w:pPr>
        <w:pStyle w:val="a3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4971FE">
        <w:rPr>
          <w:rFonts w:ascii="Times New Roman" w:hAnsi="Times New Roman" w:cs="Times New Roman"/>
          <w:sz w:val="28"/>
          <w:szCs w:val="28"/>
        </w:rPr>
        <w:t>- подготавливает планы  противодействия  коррупции  и отчётных  документов  о реализации   антикоррупционной  политики в ОУ;</w:t>
      </w:r>
    </w:p>
    <w:p w:rsidR="00507B5D" w:rsidRPr="004971FE" w:rsidRDefault="00507B5D" w:rsidP="00DD3C0A">
      <w:pPr>
        <w:pStyle w:val="a3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4971FE">
        <w:rPr>
          <w:rFonts w:ascii="Times New Roman" w:hAnsi="Times New Roman" w:cs="Times New Roman"/>
          <w:sz w:val="28"/>
          <w:szCs w:val="28"/>
        </w:rPr>
        <w:t>- взаимодействует  с правоохранительными  органами;</w:t>
      </w:r>
    </w:p>
    <w:p w:rsidR="00507B5D" w:rsidRPr="004971FE" w:rsidRDefault="00507B5D" w:rsidP="00DD3C0A">
      <w:pPr>
        <w:pStyle w:val="a3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4971FE">
        <w:rPr>
          <w:rFonts w:ascii="Times New Roman" w:hAnsi="Times New Roman" w:cs="Times New Roman"/>
          <w:sz w:val="28"/>
          <w:szCs w:val="28"/>
        </w:rPr>
        <w:t xml:space="preserve">- предоставляет  в соответствии  с действующим  законодательством   информацию о  деятельности ОУ.  </w:t>
      </w:r>
    </w:p>
    <w:p w:rsidR="00507B5D" w:rsidRPr="00DD3C0A" w:rsidRDefault="00507B5D" w:rsidP="00DD3C0A">
      <w:pPr>
        <w:spacing w:line="288" w:lineRule="auto"/>
        <w:jc w:val="both"/>
        <w:rPr>
          <w:sz w:val="10"/>
          <w:szCs w:val="28"/>
        </w:rPr>
      </w:pP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5. Ответственность физических и юридических лиц за коррупционные правонарушения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Граждане Российской Федерации, иностранные граждане и лица без гражданства за совершение коррупционных правонарушений несут </w:t>
      </w:r>
      <w:r>
        <w:rPr>
          <w:color w:val="000000"/>
          <w:sz w:val="28"/>
          <w:szCs w:val="28"/>
        </w:rPr>
        <w:lastRenderedPageBreak/>
        <w:t>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507B5D" w:rsidRDefault="00507B5D" w:rsidP="00DD3C0A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507B5D" w:rsidRDefault="00507B5D" w:rsidP="00DD3C0A">
      <w:pPr>
        <w:spacing w:line="288" w:lineRule="auto"/>
        <w:jc w:val="both"/>
        <w:rPr>
          <w:sz w:val="28"/>
          <w:szCs w:val="28"/>
        </w:rPr>
      </w:pPr>
    </w:p>
    <w:p w:rsidR="00411F06" w:rsidRPr="00411F06" w:rsidRDefault="00411F06" w:rsidP="00DD3C0A">
      <w:pPr>
        <w:pStyle w:val="a3"/>
        <w:spacing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sectPr w:rsidR="00411F06" w:rsidRPr="00411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84FCF"/>
    <w:multiLevelType w:val="multilevel"/>
    <w:tmpl w:val="607CE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48"/>
    <w:rsid w:val="003B434F"/>
    <w:rsid w:val="00411F06"/>
    <w:rsid w:val="004971FE"/>
    <w:rsid w:val="004B3B48"/>
    <w:rsid w:val="00507B5D"/>
    <w:rsid w:val="00C332B4"/>
    <w:rsid w:val="00DD3C0A"/>
    <w:rsid w:val="00F3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F0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B434F"/>
    <w:pPr>
      <w:ind w:left="720"/>
      <w:contextualSpacing/>
    </w:pPr>
  </w:style>
  <w:style w:type="paragraph" w:styleId="a5">
    <w:name w:val="Normal (Web)"/>
    <w:basedOn w:val="a"/>
    <w:semiHidden/>
    <w:unhideWhenUsed/>
    <w:rsid w:val="00507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7B5D"/>
  </w:style>
  <w:style w:type="paragraph" w:styleId="a6">
    <w:name w:val="Balloon Text"/>
    <w:basedOn w:val="a"/>
    <w:link w:val="a7"/>
    <w:uiPriority w:val="99"/>
    <w:semiHidden/>
    <w:unhideWhenUsed/>
    <w:rsid w:val="00DD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F0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B434F"/>
    <w:pPr>
      <w:ind w:left="720"/>
      <w:contextualSpacing/>
    </w:pPr>
  </w:style>
  <w:style w:type="paragraph" w:styleId="a5">
    <w:name w:val="Normal (Web)"/>
    <w:basedOn w:val="a"/>
    <w:semiHidden/>
    <w:unhideWhenUsed/>
    <w:rsid w:val="00507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7B5D"/>
  </w:style>
  <w:style w:type="paragraph" w:styleId="a6">
    <w:name w:val="Balloon Text"/>
    <w:basedOn w:val="a"/>
    <w:link w:val="a7"/>
    <w:uiPriority w:val="99"/>
    <w:semiHidden/>
    <w:unhideWhenUsed/>
    <w:rsid w:val="00DD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2231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2019-02-25T07:40:00Z</cp:lastPrinted>
  <dcterms:created xsi:type="dcterms:W3CDTF">2019-02-25T06:12:00Z</dcterms:created>
  <dcterms:modified xsi:type="dcterms:W3CDTF">2019-02-25T07:41:00Z</dcterms:modified>
</cp:coreProperties>
</file>