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4B" w:rsidRDefault="00AA6B4B" w:rsidP="00AA6B4B">
      <w:pPr>
        <w:pStyle w:val="Default"/>
      </w:pPr>
    </w:p>
    <w:p w:rsidR="00AA6B4B" w:rsidRDefault="00AA6B4B" w:rsidP="00314F05">
      <w:pPr>
        <w:pStyle w:val="Default"/>
        <w:jc w:val="center"/>
        <w:rPr>
          <w:sz w:val="31"/>
          <w:szCs w:val="31"/>
        </w:rPr>
      </w:pPr>
      <w:r>
        <w:rPr>
          <w:b/>
          <w:bCs/>
          <w:sz w:val="31"/>
          <w:szCs w:val="31"/>
        </w:rPr>
        <w:t>Отчет</w:t>
      </w:r>
    </w:p>
    <w:p w:rsidR="00AA6B4B" w:rsidRDefault="00AA6B4B" w:rsidP="00314F05">
      <w:pPr>
        <w:pStyle w:val="Default"/>
        <w:jc w:val="center"/>
        <w:rPr>
          <w:sz w:val="31"/>
          <w:szCs w:val="31"/>
        </w:rPr>
      </w:pPr>
      <w:r>
        <w:rPr>
          <w:b/>
          <w:bCs/>
          <w:sz w:val="31"/>
          <w:szCs w:val="31"/>
        </w:rPr>
        <w:t>о проведении Месячника безопасности</w:t>
      </w:r>
    </w:p>
    <w:p w:rsidR="00502168" w:rsidRPr="00502168" w:rsidRDefault="00AA6B4B" w:rsidP="00502168">
      <w:pPr>
        <w:pStyle w:val="Default"/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в </w:t>
      </w:r>
      <w:r w:rsidR="00314F05">
        <w:rPr>
          <w:b/>
          <w:bCs/>
          <w:sz w:val="31"/>
          <w:szCs w:val="31"/>
        </w:rPr>
        <w:t>МКОУ В-</w:t>
      </w:r>
      <w:proofErr w:type="spellStart"/>
      <w:r w:rsidR="00314F05">
        <w:rPr>
          <w:b/>
          <w:bCs/>
          <w:sz w:val="31"/>
          <w:szCs w:val="31"/>
        </w:rPr>
        <w:t>Казанищенская</w:t>
      </w:r>
      <w:proofErr w:type="spellEnd"/>
      <w:r w:rsidR="00314F05">
        <w:rPr>
          <w:b/>
          <w:bCs/>
          <w:sz w:val="31"/>
          <w:szCs w:val="31"/>
        </w:rPr>
        <w:t xml:space="preserve">   СОШ №1</w:t>
      </w:r>
      <w:bookmarkStart w:id="0" w:name="_GoBack"/>
      <w:bookmarkEnd w:id="0"/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жизнь наших детей все чаще вторгается опасность. Особенно часто дети травмируются и погибают во время пожаров, дорожн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транспортных происшествиях и других трагедиях. Это происходит от того, что, воспитывая детей, взрослые нередко забывают о необходимости привить им чувство ответственности.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уберечь детей от возможной трагедии, в «Месячник безопасности детей» в нашей школе проведены разные по форме мероприятия в которых приняли участие 249 учащихся и 33 работника школы.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ходе месячника в школе были организованы и проведены следующие мероприятия: </w:t>
      </w: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На уроках ОБЖ учащиеся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помощи; </w:t>
      </w:r>
    </w:p>
    <w:p w:rsidR="00314F05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Были организованы и проведены конкурсы рисунков «Огон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враг» </w:t>
      </w: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sz w:val="28"/>
          <w:szCs w:val="28"/>
        </w:rPr>
        <w:t xml:space="preserve">(1-4кл.) «Нет террору!» (5-8кл)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Зам. директора по ВР, классные руководители</w:t>
      </w:r>
      <w:r w:rsidR="00314F05">
        <w:rPr>
          <w:sz w:val="28"/>
          <w:szCs w:val="28"/>
        </w:rPr>
        <w:t xml:space="preserve"> 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провели классные часы и беседы по тематике антитеррористической безопасности, противопожарной безопасности, правилам безопасного поведения на улице и в быту; 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оформлены информационные классные уголки с рубриками: « Знай, помни, выполняй!», «Правила поведения в ЧС и теракте», « БДД»; 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были разработаны и разучены с учащимися маршруты безопасного движения из школы домой (1-5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.); </w:t>
      </w:r>
    </w:p>
    <w:p w:rsidR="00314F05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был организован просмотр мультфильма « 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» из серии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 «Школа безопасности» (1-4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); 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профилактическая беседа об ответственности за совершение актов «телефонного терроризма» (8-11кл);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проведены классные часы для учащихся 1-11 классов, по вопросам усиления безопасности, правил поведения в период ухудшения террористической обстановки, при встрече с незнакомыми людьми </w:t>
      </w:r>
    </w:p>
    <w:p w:rsidR="00AA6B4B" w:rsidRDefault="00AA6B4B" w:rsidP="00AA6B4B">
      <w:pPr>
        <w:pStyle w:val="Default"/>
        <w:rPr>
          <w:sz w:val="28"/>
          <w:szCs w:val="28"/>
        </w:rPr>
      </w:pPr>
    </w:p>
    <w:p w:rsidR="00AA6B4B" w:rsidRDefault="00AA6B4B" w:rsidP="00AA6B4B">
      <w:pPr>
        <w:pStyle w:val="Default"/>
        <w:spacing w:after="3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 школьной библиотеке была организована выставка методической литературы по соответствующей тематике; </w:t>
      </w:r>
    </w:p>
    <w:p w:rsidR="00AA6B4B" w:rsidRDefault="00AA6B4B" w:rsidP="00AA6B4B">
      <w:pPr>
        <w:pStyle w:val="Default"/>
        <w:spacing w:after="3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Была проведена учебная эвакуация из здания школы; </w:t>
      </w:r>
    </w:p>
    <w:p w:rsidR="00AA6B4B" w:rsidRDefault="00AA6B4B" w:rsidP="00AA6B4B">
      <w:pPr>
        <w:pStyle w:val="Default"/>
        <w:spacing w:after="3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Информация о времени и местах проведения массовых мероприятий, числе их участников предоставляется в правоохранительные органы заблаговременно;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Неукоснительно и четко осуществляется по утвержденному руководителем образовательного учреждения графику дежурство администрации, </w:t>
      </w:r>
    </w:p>
    <w:p w:rsidR="00AA6B4B" w:rsidRDefault="00AA6B4B" w:rsidP="00AA6B4B">
      <w:pPr>
        <w:pStyle w:val="Default"/>
        <w:rPr>
          <w:sz w:val="28"/>
          <w:szCs w:val="28"/>
        </w:rPr>
      </w:pPr>
    </w:p>
    <w:p w:rsidR="00AA6B4B" w:rsidRDefault="00AA6B4B" w:rsidP="00AA6B4B">
      <w:pPr>
        <w:pStyle w:val="Default"/>
        <w:pageBreakBefore/>
        <w:rPr>
          <w:sz w:val="28"/>
          <w:szCs w:val="28"/>
        </w:rPr>
      </w:pP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sz w:val="28"/>
          <w:szCs w:val="28"/>
        </w:rPr>
        <w:t>педагогических работников</w:t>
      </w:r>
      <w:r w:rsidR="00314F0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02168" w:rsidRDefault="00AA6B4B" w:rsidP="00AA6B4B">
      <w:pPr>
        <w:pStyle w:val="Default"/>
        <w:spacing w:after="18"/>
        <w:rPr>
          <w:sz w:val="28"/>
          <w:szCs w:val="28"/>
        </w:rPr>
      </w:pPr>
      <w:proofErr w:type="gramStart"/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Обеспечены регулярные осмотры зданий и прилегающих к ним территорий на предмет обнаружения подозрительных предметов (не менее </w:t>
      </w:r>
      <w:proofErr w:type="gramEnd"/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2-х раз в день – утром и вечером; а также перед началом и после окончания массового мероприятия). </w:t>
      </w:r>
      <w:proofErr w:type="gramEnd"/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Обеспечена исправность и доступность средств тревожной сигнализации, первичных средств пожаротушения и средств связи; доведены до сведения работников и учащихся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помещены в уголки по безопасности, номера телефонов служб экстренного реагирования; </w:t>
      </w: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Проведено совещание трудового коллектива по вопросам усиления безопасности и антитеррористической защищенности образовательных учреждений, оговорена возможность совершения провокационных актов в отношении физических лиц и материального имущества образовательного учреждения, а так же алгоритм действий при совершении подобных актов; </w:t>
      </w: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Организованы и проведены на родительских собраниях информационно-пропагандистские мероприятия по повышению бдительности родителей и разъяснены их действия в случае возникновения чрезвычайных ситуаций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Проводятся тренировки (эвакуация по графику), практические занятия по гражданской обороне. </w:t>
      </w:r>
    </w:p>
    <w:p w:rsidR="00AA6B4B" w:rsidRDefault="00AA6B4B" w:rsidP="00AA6B4B">
      <w:pPr>
        <w:pStyle w:val="Default"/>
        <w:rPr>
          <w:sz w:val="28"/>
          <w:szCs w:val="28"/>
        </w:rPr>
      </w:pPr>
    </w:p>
    <w:p w:rsidR="00A41D09" w:rsidRDefault="00502168" w:rsidP="00AA6B4B">
      <w:r>
        <w:rPr>
          <w:sz w:val="28"/>
          <w:szCs w:val="28"/>
        </w:rPr>
        <w:t>Руководитель по безопасности __________/</w:t>
      </w:r>
      <w:proofErr w:type="spellStart"/>
      <w:r>
        <w:rPr>
          <w:sz w:val="28"/>
          <w:szCs w:val="28"/>
        </w:rPr>
        <w:t>Каибов</w:t>
      </w:r>
      <w:proofErr w:type="spellEnd"/>
      <w:r>
        <w:rPr>
          <w:sz w:val="28"/>
          <w:szCs w:val="28"/>
        </w:rPr>
        <w:t xml:space="preserve"> С.А./</w:t>
      </w:r>
    </w:p>
    <w:sectPr w:rsidR="00A41D09" w:rsidSect="00314F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4B"/>
    <w:rsid w:val="00314F05"/>
    <w:rsid w:val="00502168"/>
    <w:rsid w:val="00A41D09"/>
    <w:rsid w:val="00AA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6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6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Zaira</cp:lastModifiedBy>
  <cp:revision>1</cp:revision>
  <cp:lastPrinted>2016-12-08T07:35:00Z</cp:lastPrinted>
  <dcterms:created xsi:type="dcterms:W3CDTF">2016-12-08T07:11:00Z</dcterms:created>
  <dcterms:modified xsi:type="dcterms:W3CDTF">2016-12-08T07:37:00Z</dcterms:modified>
</cp:coreProperties>
</file>