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BB" w:rsidRDefault="009878BB" w:rsidP="009878BB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BB" w:rsidRDefault="009878BB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9878BB" w:rsidRDefault="0077511A" w:rsidP="009878BB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</w:t>
      </w:r>
      <w:bookmarkStart w:id="0" w:name="_GoBack"/>
      <w:bookmarkEnd w:id="0"/>
      <w:r w:rsidR="009878BB">
        <w:rPr>
          <w:rFonts w:ascii="Times New Roman" w:hAnsi="Times New Roman" w:cs="Times New Roman"/>
          <w:b/>
          <w:szCs w:val="24"/>
        </w:rPr>
        <w:t xml:space="preserve"> ОБЩЕОБРАЗОВАТЕЛЬНОЕ УЧРЕЖДЕНИЕ</w:t>
      </w:r>
    </w:p>
    <w:p w:rsidR="009878BB" w:rsidRDefault="009878BB" w:rsidP="009878BB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9878BB" w:rsidRDefault="009878BB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 xml:space="preserve">368206, Россия, Республика Дагестан, с. </w:t>
      </w:r>
      <w:proofErr w:type="spellStart"/>
      <w:r>
        <w:rPr>
          <w:b/>
          <w:sz w:val="20"/>
        </w:rPr>
        <w:t>Верхнее-Казанище</w:t>
      </w:r>
      <w:proofErr w:type="spellEnd"/>
      <w:r>
        <w:rPr>
          <w:b/>
          <w:sz w:val="20"/>
        </w:rPr>
        <w:t>, Буйнакский район</w:t>
      </w:r>
    </w:p>
    <w:p w:rsidR="009878BB" w:rsidRDefault="00EA4C5C" w:rsidP="009878BB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color w:val="0563C1" w:themeColor="hyperlink"/>
          <w:sz w:val="20"/>
          <w:u w:val="single"/>
          <w:lang w:val="en-US"/>
        </w:rPr>
      </w:pPr>
      <w:hyperlink r:id="rId7" w:history="1">
        <w:r w:rsidR="009878BB">
          <w:rPr>
            <w:rStyle w:val="a3"/>
            <w:b/>
            <w:sz w:val="20"/>
            <w:lang w:val="en-US"/>
          </w:rPr>
          <w:t>http://www.vkazanishe1.dagschool.com</w:t>
        </w:r>
      </w:hyperlink>
      <w:r w:rsidR="009878BB">
        <w:rPr>
          <w:b/>
          <w:sz w:val="20"/>
          <w:lang w:val="en-US"/>
        </w:rPr>
        <w:t xml:space="preserve">, e-mail: </w:t>
      </w:r>
      <w:hyperlink r:id="rId8" w:history="1">
        <w:r w:rsidR="009878BB">
          <w:rPr>
            <w:rStyle w:val="a3"/>
            <w:b/>
            <w:sz w:val="20"/>
            <w:lang w:val="en-US"/>
          </w:rPr>
          <w:t>v-kazanische_school@mail.ru</w:t>
        </w:r>
      </w:hyperlink>
    </w:p>
    <w:p w:rsidR="00F63E5A" w:rsidRDefault="00034E76" w:rsidP="009878BB">
      <w:r>
        <w:t>Для реализации целевой программы  «Национальные отношения и межнациональная политика в РД»</w:t>
      </w:r>
      <w:r w:rsidR="00741959">
        <w:t xml:space="preserve"> </w:t>
      </w:r>
      <w:r>
        <w:t>в школе были проведены классные часы мероприятия</w:t>
      </w:r>
      <w:proofErr w:type="gramStart"/>
      <w:r>
        <w:t xml:space="preserve"> ,</w:t>
      </w:r>
      <w:proofErr w:type="gramEnd"/>
      <w:r>
        <w:t>акции.</w:t>
      </w:r>
    </w:p>
    <w:p w:rsidR="00741959" w:rsidRDefault="00741959" w:rsidP="009878BB"/>
    <w:p w:rsidR="00741959" w:rsidRDefault="000B3B9C" w:rsidP="009878BB">
      <w:r>
        <w:t>В 2а классе</w:t>
      </w:r>
      <w:r w:rsidR="00CC71DD">
        <w:t>11.02</w:t>
      </w:r>
      <w:r>
        <w:t xml:space="preserve"> Шамсутдинова У.А. провела классный час «</w:t>
      </w:r>
      <w:r w:rsidR="00BC7CE2">
        <w:t>П</w:t>
      </w:r>
      <w:r>
        <w:t>оговорим о дружбе</w:t>
      </w:r>
    </w:p>
    <w:p w:rsidR="000B3B9C" w:rsidRPr="000B3B9C" w:rsidRDefault="000B3B9C" w:rsidP="000B3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 Сегодня у нас интересная и серьезная тема, а чтобы определить название темы, разгадайте  кроссворд. </w:t>
      </w:r>
    </w:p>
    <w:p w:rsidR="000B3B9C" w:rsidRPr="000B3B9C" w:rsidRDefault="000B3B9C" w:rsidP="000B3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B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Вопросы:</w:t>
      </w:r>
      <w:r w:rsidRPr="000B3B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br/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1. Много рук, а нога одна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ерево)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2. От солнца с дождём мы дождались подарка: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Играет в лучах многоцветная арка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адуга)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3. На лице цветёт,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От радости растёт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лыбка)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4. </w:t>
      </w:r>
      <w:proofErr w:type="spell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Жу-жу-жу</w:t>
      </w:r>
      <w:proofErr w:type="spell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жу-жу-жу</w:t>
      </w:r>
      <w:proofErr w:type="spell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Я с ромашками дружу.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Жу-жу-жу</w:t>
      </w:r>
      <w:proofErr w:type="spell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жу-жу-жу</w:t>
      </w:r>
      <w:proofErr w:type="spell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Летом и весной жужжу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ук)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5. Два братца не могут расстаться,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Ночью к порогу, утром в дорогу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отинки)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6. Берегись болезнь любая: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Грипп, ангина и бронхит.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Всех на бой вас вызывает 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Славный доктор</w:t>
      </w:r>
      <w:proofErr w:type="gramStart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 xml:space="preserve"> ....(</w:t>
      </w:r>
      <w:proofErr w:type="gramEnd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Айболит)</w:t>
      </w:r>
    </w:p>
    <w:p w:rsidR="000B3B9C" w:rsidRPr="000B3B9C" w:rsidRDefault="000B3B9C" w:rsidP="000B3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79fd2cd84296f580a71ef480b11973d0e3031a94"/>
      <w:bookmarkStart w:id="2" w:name="0"/>
      <w:bookmarkEnd w:id="1"/>
      <w:bookmarkEnd w:id="2"/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-  О чём будет наш сегодняшний разговор?</w:t>
      </w: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br/>
        <w:t>-  Тема классного часа «Поговорим о дружбе». </w:t>
      </w:r>
    </w:p>
    <w:p w:rsidR="000B3B9C" w:rsidRPr="000B3B9C" w:rsidRDefault="000B3B9C" w:rsidP="000B3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- На занятии мы должны ответить на следующие вопросы:</w:t>
      </w:r>
    </w:p>
    <w:p w:rsidR="000B3B9C" w:rsidRPr="000B3B9C" w:rsidRDefault="000B3B9C" w:rsidP="000B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Что такое дружба?</w:t>
      </w:r>
    </w:p>
    <w:p w:rsidR="000B3B9C" w:rsidRPr="000B3B9C" w:rsidRDefault="000B3B9C" w:rsidP="000B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Кто такой настоящий друг?</w:t>
      </w:r>
    </w:p>
    <w:p w:rsidR="000B3B9C" w:rsidRDefault="000B3B9C" w:rsidP="000B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B3B9C">
        <w:rPr>
          <w:rFonts w:ascii="Times New Roman" w:eastAsia="Times New Roman" w:hAnsi="Times New Roman" w:cs="Times New Roman"/>
          <w:color w:val="000000"/>
          <w:lang w:eastAsia="ru-RU"/>
        </w:rPr>
        <w:t>Ест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ь ли определённые законы дружбы.</w:t>
      </w:r>
    </w:p>
    <w:p w:rsidR="000B3B9C" w:rsidRPr="000B3B9C" w:rsidRDefault="000B3B9C" w:rsidP="000B3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Дети определяли кто настоящий друг.</w:t>
      </w:r>
    </w:p>
    <w:p w:rsidR="000B3B9C" w:rsidRPr="000B3B9C" w:rsidRDefault="000B3B9C" w:rsidP="009878BB">
      <w:pPr>
        <w:rPr>
          <w:rFonts w:ascii="Times New Roman" w:hAnsi="Times New Roman" w:cs="Times New Roman"/>
        </w:rPr>
      </w:pPr>
    </w:p>
    <w:p w:rsidR="00741959" w:rsidRPr="000B3B9C" w:rsidRDefault="00741959" w:rsidP="009878BB">
      <w:pPr>
        <w:rPr>
          <w:rFonts w:ascii="Times New Roman" w:hAnsi="Times New Roman" w:cs="Times New Roman"/>
        </w:rPr>
      </w:pPr>
    </w:p>
    <w:p w:rsidR="00034E76" w:rsidRDefault="00EF5AB4" w:rsidP="009878BB">
      <w:r>
        <w:rPr>
          <w:noProof/>
          <w:lang w:eastAsia="ru-RU"/>
        </w:rPr>
        <w:lastRenderedPageBreak/>
        <w:drawing>
          <wp:inline distT="0" distB="0" distL="0" distR="0">
            <wp:extent cx="2668438" cy="2001328"/>
            <wp:effectExtent l="19050" t="0" r="0" b="0"/>
            <wp:docPr id="2" name="Рисунок 1" descr="C:\Users\user\Desktop\Новая папка (папка отчет 2 кв\IMG-20210301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папка отчет 2 кв\IMG-20210301-WA01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10" cy="200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AB4" w:rsidRDefault="000B3B9C" w:rsidP="009878BB">
      <w:r>
        <w:t>В 1б классе</w:t>
      </w:r>
      <w:r w:rsidR="00CC71DD">
        <w:t>16.02.</w:t>
      </w:r>
      <w:r>
        <w:t xml:space="preserve"> Махмудова П.Х провела классный час «Солнышко нашей дружбы»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19"/>
          <w:szCs w:val="19"/>
        </w:rPr>
        <w:t>- Всего несколько приятных слов, и мы счастливы</w:t>
      </w:r>
      <w:proofErr w:type="gramStart"/>
      <w:r>
        <w:rPr>
          <w:color w:val="000000"/>
          <w:sz w:val="19"/>
          <w:szCs w:val="19"/>
        </w:rPr>
        <w:t xml:space="preserve"> .</w:t>
      </w:r>
      <w:proofErr w:type="gramEnd"/>
      <w:r>
        <w:rPr>
          <w:color w:val="000000"/>
          <w:sz w:val="19"/>
          <w:szCs w:val="19"/>
        </w:rPr>
        <w:t xml:space="preserve">А важно ли , кто и как говорит эти слова? Будут ли приятны слова, </w:t>
      </w:r>
      <w:r w:rsidRPr="00946D20">
        <w:rPr>
          <w:color w:val="000000"/>
          <w:sz w:val="22"/>
          <w:szCs w:val="22"/>
        </w:rPr>
        <w:t>сказанные от чистого сердца? Ребята, весь секрет в том, что по-настоящему добрые слова говорят нам наши друзья.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А кто из вас хотел бы иметь настоящих друзей? Каким должен быть настоящий друг, какими качествами характера он должен обладать?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На все эти вопросы мы найдем ответ.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b/>
          <w:bCs/>
          <w:color w:val="000000"/>
          <w:sz w:val="22"/>
          <w:szCs w:val="22"/>
        </w:rPr>
        <w:t> </w:t>
      </w:r>
      <w:r w:rsidRPr="00946D20">
        <w:rPr>
          <w:bCs/>
          <w:color w:val="000000"/>
          <w:sz w:val="22"/>
          <w:szCs w:val="22"/>
        </w:rPr>
        <w:t>Вводная беседа о дружбе</w:t>
      </w:r>
      <w:r w:rsidRPr="00946D20">
        <w:rPr>
          <w:b/>
          <w:bCs/>
          <w:color w:val="000000"/>
          <w:sz w:val="22"/>
          <w:szCs w:val="22"/>
        </w:rPr>
        <w:t>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Ребята, как вы думаете, что такое дружба?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Что вам нравится в вашем друге?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-За что вы иногда обижаетесь на него?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-Как вы относитесь к своему другу?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-Помогали ли вы своему другу, когда ему было трудно?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-Помогал ли вам друг в трудную минуту?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-Каким бы вы хотели видеть своего друга?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-Как нужно относиться к людям, чтобы у тебя появились друзья?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Во все времена и у всех народов очень высоко ценились дружба, верность и преданность. Нет народа, у которого не было пословиц и поговорок о дружбе. Давайте вспомним пословицы о дружбе. Я начну, а вы продолжайте.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bCs/>
          <w:color w:val="000000"/>
          <w:sz w:val="22"/>
          <w:szCs w:val="22"/>
        </w:rPr>
        <w:t>Пословицы.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Друзья познаются …(в беде).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Нет друга, так ищи, а нашел…(береги).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Человек без друзей – что дерево…(без корней).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Старый друг лучше…(новых двух).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Дружба в делах…(помощница).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Не имей ста рублей, а имей…(сто друзей).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Друга ищи</w:t>
      </w:r>
      <w:proofErr w:type="gramStart"/>
      <w:r w:rsidRPr="00946D20">
        <w:rPr>
          <w:i/>
          <w:iCs/>
          <w:color w:val="000000"/>
          <w:sz w:val="22"/>
          <w:szCs w:val="22"/>
        </w:rPr>
        <w:t xml:space="preserve"> ,</w:t>
      </w:r>
      <w:proofErr w:type="gramEnd"/>
      <w:r w:rsidRPr="00946D20">
        <w:rPr>
          <w:i/>
          <w:iCs/>
          <w:color w:val="000000"/>
          <w:sz w:val="22"/>
          <w:szCs w:val="22"/>
        </w:rPr>
        <w:t>а найдешь- …(береги).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Дружба – что стекло: расколешь - …(не соберешь).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Дерево живет корнями, а человек…(друзьями).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46D20">
        <w:rPr>
          <w:i/>
          <w:iCs/>
          <w:color w:val="000000"/>
          <w:sz w:val="22"/>
          <w:szCs w:val="22"/>
        </w:rPr>
        <w:t>Дружбой дорожи, забывать…(не спеши).</w:t>
      </w:r>
    </w:p>
    <w:p w:rsidR="00946D20" w:rsidRPr="00946D20" w:rsidRDefault="00946D20" w:rsidP="009878BB">
      <w:r>
        <w:t xml:space="preserve">Так начала свой </w:t>
      </w:r>
      <w:proofErr w:type="spellStart"/>
      <w:r>
        <w:t>кл</w:t>
      </w:r>
      <w:proofErr w:type="spellEnd"/>
      <w:r>
        <w:t xml:space="preserve"> час Махмудова П.Х.</w:t>
      </w:r>
    </w:p>
    <w:p w:rsidR="00EF5AB4" w:rsidRDefault="00EF5AB4" w:rsidP="009878BB">
      <w:r>
        <w:rPr>
          <w:noProof/>
          <w:lang w:eastAsia="ru-RU"/>
        </w:rPr>
        <w:lastRenderedPageBreak/>
        <w:drawing>
          <wp:inline distT="0" distB="0" distL="0" distR="0">
            <wp:extent cx="1935956" cy="2581275"/>
            <wp:effectExtent l="19050" t="0" r="7144" b="0"/>
            <wp:docPr id="3" name="Рисунок 2" descr="C:\Users\user\Desktop\Новая папка (папка отчет 2 кв\IMG-20210301-WA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папка отчет 2 кв\IMG-20210301-WA01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951" cy="258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AB4" w:rsidRDefault="00EF5AB4" w:rsidP="00946D20">
      <w:pPr>
        <w:pStyle w:val="a6"/>
        <w:shd w:val="clear" w:color="auto" w:fill="FFFFFF"/>
        <w:spacing w:before="0" w:beforeAutospacing="0" w:after="0" w:afterAutospacing="0"/>
      </w:pPr>
    </w:p>
    <w:p w:rsidR="00CC71DD" w:rsidRPr="00CC71DD" w:rsidRDefault="00CC71DD" w:rsidP="00CC71DD">
      <w:pPr>
        <w:shd w:val="clear" w:color="auto" w:fill="FFFFFF"/>
        <w:spacing w:after="0"/>
        <w:ind w:firstLine="420"/>
        <w:rPr>
          <w:rFonts w:ascii="Arial" w:eastAsia="Times New Roman" w:hAnsi="Arial" w:cs="Arial"/>
          <w:color w:val="000000"/>
          <w:lang w:eastAsia="ru-RU"/>
        </w:rPr>
      </w:pPr>
      <w:r>
        <w:t xml:space="preserve">В 7бклассе26.01 </w:t>
      </w:r>
      <w:proofErr w:type="spellStart"/>
      <w:r>
        <w:t>Умарова</w:t>
      </w:r>
      <w:proofErr w:type="spellEnd"/>
      <w:r>
        <w:t xml:space="preserve"> П.С. провела классный час «Дружба»</w:t>
      </w:r>
      <w:r w:rsidRPr="00CC71DD">
        <w:rPr>
          <w:rStyle w:val="c2"/>
          <w:b/>
          <w:bCs/>
          <w:color w:val="000000"/>
          <w:sz w:val="28"/>
          <w:szCs w:val="28"/>
        </w:rPr>
        <w:t xml:space="preserve"> 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Добрый день всем! Я рада видеть вас и приветствую всех на классном часе, который посвящен человеческим отношениям.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Час общения имеет свои правила: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1.    Каждый имеет право быть выслушанным: один говорит – все слушают,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2.    Каждый имеет право высказать свое мнение и не подвергаться критике при этом.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3.    Плохих мнений не существует.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4.    Каждый говорит только за себя.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5.    ОСНОВНОЕ ПРАВИЛО: относись к другим так, как хочешь, чтобы относились к тебе.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- Сейчас я каждому присутствующему хочу подарить подарок. Каждому, но одинаковый. (учитель раздает присутствующим по горошине, вкладывая её в раскрытую ладонь</w:t>
      </w:r>
      <w:proofErr w:type="gramStart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).</w:t>
      </w:r>
      <w:proofErr w:type="gramEnd"/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??? Посмотрите внимательно и скажите, на что она похожа?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Эта горошина похожа на нашу планету Земля. Именно такой горошинкой она видится из космоса. Это наш дом. Мы должны любить и беречь такую хрупкую и прекрасную планету.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Существует множество необитаемых звёзд, планет, галактик, на которых можно поселиться.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     Наш класс – это своеобразная планета, на которой мы живём вместе. Состояние планеты зависит от того, как чувствует себя люди – тепло ли им, удобно ли, кто их окружает, какое у них настроение.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     Поэтому чтобы поднять вам настроение, мне хочется начать наш «час общения» с песни: «Если с другом вышел в путь…»  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Сегодня наши улыбки должны светить, как солнце! Эмблемой нашей встречи будет это красивое, доброе солнышко</w:t>
      </w:r>
      <w:proofErr w:type="gramStart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 xml:space="preserve"> ( </w:t>
      </w:r>
      <w:proofErr w:type="gramStart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лайд презентации)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- Дружба, товарищество, друг и товарищ</w:t>
      </w:r>
      <w:proofErr w:type="gramStart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… К</w:t>
      </w:r>
      <w:proofErr w:type="gramEnd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азалось бы понятия простые, но как сложно бывает порой разобраться в человеческих отношениях. А от того, насколько каждому удаётся сберечь и отстоять в себе и окружающих, человеческое, зависит многое, зависит, какой будет наша жизнь.</w:t>
      </w:r>
    </w:p>
    <w:p w:rsidR="00CC71DD" w:rsidRPr="00CC71DD" w:rsidRDefault="00CC71DD" w:rsidP="00CC71DD">
      <w:pPr>
        <w:shd w:val="clear" w:color="auto" w:fill="FFFFFF"/>
        <w:spacing w:after="0" w:line="240" w:lineRule="auto"/>
        <w:ind w:firstLine="420"/>
        <w:rPr>
          <w:rFonts w:ascii="Arial" w:eastAsia="Times New Roman" w:hAnsi="Arial" w:cs="Arial"/>
          <w:color w:val="000000"/>
          <w:lang w:eastAsia="ru-RU"/>
        </w:rPr>
      </w:pP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У всех у вас есть друзья, товарищи. Так давайте дадим определение  понятиям «друг» и «товарищ». Эти понятия очень близки друг другу, но всё же различаются. </w:t>
      </w:r>
      <w:proofErr w:type="gramStart"/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На </w:t>
      </w:r>
      <w:r w:rsidRPr="00CC71DD">
        <w:rPr>
          <w:rFonts w:ascii="Times New Roman" w:eastAsia="Times New Roman" w:hAnsi="Times New Roman" w:cs="Times New Roman"/>
          <w:color w:val="800000"/>
          <w:lang w:eastAsia="ru-RU"/>
        </w:rPr>
        <w:t>облачке</w:t>
      </w: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 xml:space="preserve"> напишите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C71DD">
        <w:rPr>
          <w:rFonts w:ascii="Times New Roman" w:eastAsia="Times New Roman" w:hAnsi="Times New Roman" w:cs="Times New Roman"/>
          <w:color w:val="000000"/>
          <w:lang w:eastAsia="ru-RU"/>
        </w:rPr>
        <w:t>«Друг – это,    товарищ – это, или дружба – это» - прочитайте, что у вас получилось. </w:t>
      </w:r>
      <w:proofErr w:type="gramEnd"/>
    </w:p>
    <w:p w:rsidR="00EF5AB4" w:rsidRDefault="00EF5AB4" w:rsidP="009878BB"/>
    <w:p w:rsidR="00EF5AB4" w:rsidRDefault="00EF5AB4" w:rsidP="009878BB">
      <w:r>
        <w:rPr>
          <w:noProof/>
          <w:lang w:eastAsia="ru-RU"/>
        </w:rPr>
        <w:lastRenderedPageBreak/>
        <w:drawing>
          <wp:inline distT="0" distB="0" distL="0" distR="0">
            <wp:extent cx="920565" cy="1635151"/>
            <wp:effectExtent l="19050" t="0" r="0" b="0"/>
            <wp:docPr id="4" name="Рисунок 3" descr="C:\Users\user\Desktop\Новая папка (папка отчет 2 кв\IMG-20210305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папка отчет 2 кв\IMG-20210305-WA01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50" cy="163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20" w:rsidRDefault="00946D20" w:rsidP="009878BB">
      <w:r>
        <w:t>В 3б классе</w:t>
      </w:r>
      <w:proofErr w:type="gramStart"/>
      <w:r w:rsidR="00CC71DD">
        <w:t>9</w:t>
      </w:r>
      <w:proofErr w:type="gramEnd"/>
      <w:r w:rsidR="00CC71DD">
        <w:t>.02.</w:t>
      </w:r>
      <w:r>
        <w:t xml:space="preserve"> </w:t>
      </w:r>
      <w:proofErr w:type="spellStart"/>
      <w:r>
        <w:t>Умарова</w:t>
      </w:r>
      <w:proofErr w:type="spellEnd"/>
      <w:r>
        <w:t xml:space="preserve"> У.С.провела </w:t>
      </w:r>
      <w:proofErr w:type="spellStart"/>
      <w:r>
        <w:t>кл</w:t>
      </w:r>
      <w:proofErr w:type="spellEnd"/>
      <w:r>
        <w:t xml:space="preserve"> час «Дружба народов России»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Сегодня мы с вами поговорим о том, что бывает крепкой, долгой, верной. Она бывает между мальчиком и девочкой, детьми и родителями, учениками и учителем. А еще она бывает настоящей. Ребята, вы догадались, что это?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 </w:t>
      </w:r>
      <w:r w:rsidRPr="00946D20">
        <w:rPr>
          <w:b/>
          <w:bCs/>
          <w:color w:val="000000"/>
          <w:sz w:val="22"/>
          <w:szCs w:val="22"/>
        </w:rPr>
        <w:t>Дружба.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Правильно, это дружба.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Какое прекрасное слово – </w:t>
      </w:r>
      <w:r w:rsidRPr="00946D20">
        <w:rPr>
          <w:b/>
          <w:bCs/>
          <w:color w:val="000000"/>
          <w:sz w:val="22"/>
          <w:szCs w:val="22"/>
        </w:rPr>
        <w:t>“дружба”!</w:t>
      </w:r>
      <w:r w:rsidRPr="00946D20">
        <w:rPr>
          <w:color w:val="000000"/>
          <w:sz w:val="22"/>
          <w:szCs w:val="22"/>
        </w:rPr>
        <w:t> Произносишь его – и сразу вспоминаешь своего друга, с которым тебе интересно играть в снежки, читать новую книгу или посекретничать о своём.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Сегодня мы будем говорить о том, что такое настоящая дружба и что она дает человеку.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Наш классный час называется </w:t>
      </w:r>
      <w:r w:rsidRPr="00946D20">
        <w:rPr>
          <w:b/>
          <w:bCs/>
          <w:color w:val="000000"/>
          <w:sz w:val="22"/>
          <w:szCs w:val="22"/>
        </w:rPr>
        <w:t>«Поговорим о дружбе».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Как вы думаете, что нового мы должны будем узнать, чему должны научиться?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b/>
          <w:bCs/>
          <w:color w:val="000000"/>
          <w:sz w:val="22"/>
          <w:szCs w:val="22"/>
        </w:rPr>
        <w:t>(</w:t>
      </w:r>
      <w:r w:rsidRPr="00946D20">
        <w:rPr>
          <w:color w:val="000000"/>
          <w:sz w:val="22"/>
          <w:szCs w:val="22"/>
        </w:rPr>
        <w:t>научится отличать дружбу от зла, понять каким должен  быть друг и уметь дружить.)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Дружба появилась много лет назад, а напоминание о её происхождении мы встречаем везде.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-Возьмите бережно дружбу в ладошки (дети складывают ладошки), и бережно передавайте друг другу. Почувствуйте, какая дружба.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На ощупь?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На вкус?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Как пахнет?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Какого она цвета?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С какой погодой ее можно сравнить?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Дружба подарила нам приятные ощущения.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- В жизни каждого человека и маленького, и взрослого непременно должен быть друг или друзья. Народная мудрость гласит «Друг познается в беде, лучший друг в радости».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А теперь послушайте притчу.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Притча.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«Давным-давно жил в горах богатый человек. Имел он огромную отару овец и столько же друзей.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Однажды к нему в дом пришла беда. В его овчарню в одну из ночей проникли воры и угнали всех овец. Когда наутро хозяин пришел в овчарню. Чтобы выгнать свое стадо на выпас, ни одной овцы там не оказалось. Хозяин овчарни тяжело вздохнул и заплакал. Весь его многолетний труд был напрасен, а семья в одну ночь стала нищей.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Вскоре вся округа знала о том, какая беда приключилась с хозяином овчарни. Прошел еще один день и на заре хозяин увидел облачко пыли на дороге. Оно все увеличивалось. Вскоре он смог разглядеть и людей в облаке пыли. Это были его друзья. Каждый из его друзей шел не с пустыми руками, а вел за собой маленькое стадо овец. Когда они все вошли к нему во двор, он понял, что друзья пришли ему помочь.</w:t>
      </w:r>
    </w:p>
    <w:p w:rsidR="00946D20" w:rsidRPr="00946D20" w:rsidRDefault="00946D20" w:rsidP="00946D20">
      <w:pPr>
        <w:pStyle w:val="a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6D20">
        <w:rPr>
          <w:color w:val="000000"/>
          <w:sz w:val="22"/>
          <w:szCs w:val="22"/>
        </w:rPr>
        <w:t>С тех пор его стадо стало в несколько раз больше прежнего. Каждый раз, по утрам, когда он шел выгонять стадо, он вспоминал глаза своих друзей, которые спасли жизнь его семьи».</w:t>
      </w:r>
    </w:p>
    <w:p w:rsidR="00946D20" w:rsidRDefault="00946D20" w:rsidP="00946D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пословицы о дружбе вы знаете?</w:t>
      </w:r>
    </w:p>
    <w:p w:rsidR="00946D20" w:rsidRDefault="00946D20" w:rsidP="00946D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имей 100рублей</w:t>
      </w:r>
      <w:proofErr w:type="gramStart"/>
      <w:r>
        <w:rPr>
          <w:rFonts w:ascii="Times New Roman" w:hAnsi="Times New Roman" w:cs="Times New Roman"/>
        </w:rPr>
        <w:t>,а</w:t>
      </w:r>
      <w:proofErr w:type="gramEnd"/>
      <w:r>
        <w:rPr>
          <w:rFonts w:ascii="Times New Roman" w:hAnsi="Times New Roman" w:cs="Times New Roman"/>
        </w:rPr>
        <w:t xml:space="preserve"> имей 100 друзей. Друг познается в беде. Много народностей живут в России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но все они живут в мире и согласии начала свой разговор </w:t>
      </w:r>
      <w:proofErr w:type="spellStart"/>
      <w:r>
        <w:rPr>
          <w:rFonts w:ascii="Times New Roman" w:hAnsi="Times New Roman" w:cs="Times New Roman"/>
        </w:rPr>
        <w:t>Умарова</w:t>
      </w:r>
      <w:proofErr w:type="spellEnd"/>
      <w:r>
        <w:rPr>
          <w:rFonts w:ascii="Times New Roman" w:hAnsi="Times New Roman" w:cs="Times New Roman"/>
        </w:rPr>
        <w:t xml:space="preserve"> У.С.</w:t>
      </w:r>
    </w:p>
    <w:p w:rsidR="00946D20" w:rsidRPr="00946D20" w:rsidRDefault="00946D20" w:rsidP="00946D20">
      <w:pPr>
        <w:rPr>
          <w:rFonts w:ascii="Times New Roman" w:hAnsi="Times New Roman" w:cs="Times New Roman"/>
        </w:rPr>
      </w:pPr>
    </w:p>
    <w:p w:rsidR="00741959" w:rsidRPr="00946D20" w:rsidRDefault="00741959" w:rsidP="009878BB">
      <w:pPr>
        <w:rPr>
          <w:rFonts w:ascii="Times New Roman" w:hAnsi="Times New Roman" w:cs="Times New Roman"/>
        </w:rPr>
      </w:pPr>
    </w:p>
    <w:p w:rsidR="00741959" w:rsidRDefault="00741959" w:rsidP="009878BB"/>
    <w:p w:rsidR="00741959" w:rsidRDefault="00EF5AB4" w:rsidP="009878BB">
      <w:r>
        <w:rPr>
          <w:noProof/>
          <w:lang w:eastAsia="ru-RU"/>
        </w:rPr>
        <w:lastRenderedPageBreak/>
        <w:drawing>
          <wp:inline distT="0" distB="0" distL="0" distR="0">
            <wp:extent cx="2286000" cy="1714500"/>
            <wp:effectExtent l="19050" t="0" r="0" b="0"/>
            <wp:docPr id="5" name="Рисунок 4" descr="C:\Users\user\Desktop\Новая папка (папка отчет 2 кв\IMG-20210305-WA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папка отчет 2 кв\IMG-20210305-WA02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63" cy="171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959" w:rsidRDefault="00741959" w:rsidP="009878BB"/>
    <w:p w:rsidR="00741959" w:rsidRDefault="00CC71DD" w:rsidP="009878BB">
      <w:r>
        <w:t xml:space="preserve">В </w:t>
      </w:r>
      <w:proofErr w:type="gramStart"/>
      <w:r>
        <w:t>4</w:t>
      </w:r>
      <w:proofErr w:type="gramEnd"/>
      <w:r>
        <w:t xml:space="preserve"> а классе </w:t>
      </w:r>
      <w:r w:rsidR="00BC7CE2">
        <w:t>17.02.</w:t>
      </w:r>
      <w:r>
        <w:t>Атакова П.А. провела классный час «Ребята давайте жить дружно!»</w:t>
      </w:r>
    </w:p>
    <w:p w:rsidR="00CC71DD" w:rsidRPr="00CC71DD" w:rsidRDefault="00CC71DD" w:rsidP="00CC71DD">
      <w:pPr>
        <w:pStyle w:val="a6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2"/>
          <w:szCs w:val="22"/>
        </w:rPr>
      </w:pPr>
      <w:r w:rsidRPr="00CC71DD">
        <w:rPr>
          <w:color w:val="000000"/>
          <w:sz w:val="22"/>
          <w:szCs w:val="22"/>
        </w:rPr>
        <w:t>- Здравствуйте, ребята. Я рада вас видеть. Сегодня к нам в гости заг</w:t>
      </w:r>
      <w:r>
        <w:rPr>
          <w:color w:val="000000"/>
          <w:sz w:val="22"/>
          <w:szCs w:val="22"/>
        </w:rPr>
        <w:t>лянуло солнышко (солнышко висит на доске</w:t>
      </w:r>
      <w:r w:rsidRPr="00CC71DD">
        <w:rPr>
          <w:color w:val="000000"/>
          <w:sz w:val="22"/>
          <w:szCs w:val="22"/>
        </w:rPr>
        <w:t>). Давайте с ним поздороваемся. Каждый из вас поздоровается, назовет своё имя и скажет солнышку добрые, ласковые слова. Я начну, а тот, кто стоит от меня справа, продолжит.</w:t>
      </w:r>
    </w:p>
    <w:p w:rsidR="00CC71DD" w:rsidRPr="00CC71DD" w:rsidRDefault="00CC71DD" w:rsidP="00CC71DD">
      <w:pPr>
        <w:pStyle w:val="a6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2"/>
          <w:szCs w:val="22"/>
        </w:rPr>
      </w:pPr>
    </w:p>
    <w:p w:rsidR="00CC71DD" w:rsidRDefault="00CC71DD" w:rsidP="00CC71DD">
      <w:pPr>
        <w:pStyle w:val="a6"/>
        <w:shd w:val="clear" w:color="auto" w:fill="FFFFFF"/>
        <w:spacing w:before="0" w:beforeAutospacing="0" w:after="0" w:afterAutospacing="0" w:line="266" w:lineRule="atLeast"/>
        <w:rPr>
          <w:color w:val="000000"/>
          <w:sz w:val="22"/>
          <w:szCs w:val="22"/>
        </w:rPr>
      </w:pPr>
      <w:r w:rsidRPr="00CC71DD">
        <w:rPr>
          <w:color w:val="000000"/>
          <w:sz w:val="22"/>
          <w:szCs w:val="22"/>
        </w:rPr>
        <w:t xml:space="preserve">- Молодцы. Посмотрите, как засияло солнышко от ваших комплиментов. Я думаю, что оно будут сопровождать нас в течение всего классного часа. Давайте не огорчать </w:t>
      </w:r>
      <w:proofErr w:type="spellStart"/>
      <w:r w:rsidRPr="00CC71DD">
        <w:rPr>
          <w:color w:val="000000"/>
          <w:sz w:val="22"/>
          <w:szCs w:val="22"/>
        </w:rPr>
        <w:t>солнышко</w:t>
      </w:r>
      <w:proofErr w:type="gramStart"/>
      <w:r w:rsidRPr="00CC71D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н</w:t>
      </w:r>
      <w:proofErr w:type="gramEnd"/>
      <w:r>
        <w:rPr>
          <w:color w:val="000000"/>
          <w:sz w:val="22"/>
          <w:szCs w:val="22"/>
        </w:rPr>
        <w:t>ачала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кл</w:t>
      </w:r>
      <w:proofErr w:type="spellEnd"/>
      <w:r>
        <w:rPr>
          <w:color w:val="000000"/>
          <w:sz w:val="22"/>
          <w:szCs w:val="22"/>
        </w:rPr>
        <w:t xml:space="preserve"> час </w:t>
      </w:r>
      <w:proofErr w:type="spellStart"/>
      <w:r>
        <w:rPr>
          <w:color w:val="000000"/>
          <w:sz w:val="22"/>
          <w:szCs w:val="22"/>
        </w:rPr>
        <w:t>Атакова</w:t>
      </w:r>
      <w:proofErr w:type="spellEnd"/>
      <w:r>
        <w:rPr>
          <w:color w:val="000000"/>
          <w:sz w:val="22"/>
          <w:szCs w:val="22"/>
        </w:rPr>
        <w:t xml:space="preserve"> П.А.</w:t>
      </w:r>
    </w:p>
    <w:p w:rsidR="00CC71DD" w:rsidRPr="00CC71DD" w:rsidRDefault="00CC71DD" w:rsidP="00CC71DD">
      <w:pPr>
        <w:pStyle w:val="a6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Посмотрели мультфиль</w:t>
      </w:r>
      <w:r w:rsidR="008C3386">
        <w:rPr>
          <w:color w:val="000000"/>
          <w:sz w:val="22"/>
          <w:szCs w:val="22"/>
        </w:rPr>
        <w:t>м</w:t>
      </w:r>
      <w:r>
        <w:rPr>
          <w:color w:val="000000"/>
          <w:sz w:val="22"/>
          <w:szCs w:val="22"/>
        </w:rPr>
        <w:t xml:space="preserve"> «Приключения кота Леопольда»</w:t>
      </w:r>
    </w:p>
    <w:p w:rsidR="00CC71DD" w:rsidRPr="00CC71DD" w:rsidRDefault="008C3386" w:rsidP="009878BB">
      <w:r>
        <w:t>.</w:t>
      </w:r>
    </w:p>
    <w:p w:rsidR="00741959" w:rsidRDefault="00741959" w:rsidP="009878BB"/>
    <w:p w:rsidR="00741959" w:rsidRDefault="00EF5AB4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3400425" cy="2550319"/>
            <wp:effectExtent l="19050" t="0" r="9525" b="0"/>
            <wp:docPr id="7" name="Рисунок 6" descr="C:\Users\user\Desktop\Новая папка (папка отчет 2 кв\IMG-20210301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папка отчет 2 кв\IMG-20210301-WA01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346" cy="255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5A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41959" w:rsidRDefault="00741959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C3386" w:rsidRDefault="008C3386" w:rsidP="009878BB">
      <w:pPr>
        <w:rPr>
          <w:rFonts w:ascii="Arial" w:hAnsi="Arial" w:cs="Arial"/>
          <w:color w:val="111111"/>
          <w:sz w:val="25"/>
          <w:szCs w:val="25"/>
        </w:rPr>
      </w:pPr>
    </w:p>
    <w:p w:rsidR="008C3386" w:rsidRDefault="008C3386" w:rsidP="009878BB">
      <w:proofErr w:type="spellStart"/>
      <w:r>
        <w:lastRenderedPageBreak/>
        <w:t>Казбекова</w:t>
      </w:r>
      <w:proofErr w:type="spellEnd"/>
      <w:r>
        <w:t xml:space="preserve"> З.Н 29.01.провела в 4б классе</w:t>
      </w:r>
      <w:proofErr w:type="gramStart"/>
      <w:r>
        <w:t xml:space="preserve"> .</w:t>
      </w:r>
      <w:proofErr w:type="gramEnd"/>
      <w:r>
        <w:t xml:space="preserve">провела </w:t>
      </w:r>
      <w:proofErr w:type="spellStart"/>
      <w:r>
        <w:t>кл</w:t>
      </w:r>
      <w:proofErr w:type="spellEnd"/>
      <w:r>
        <w:t xml:space="preserve"> час «Правила дружбы» - Давайте встанем в круг, возьмёмся за руки и улыбнёмся друг другу. - Примите такое выражение лица, какое должно быть у дружелюбно настроенного человека. - Пожмите дружески руки друг другу. - Спасибо за разминку. Я вижу, что упражнение помогло вам преодолеть в себе стеснение и скованность, настроило вас на добрые отношения. Сегодня мы с вами обсудим очень важную тему, и я думаю, что вы уже догадались, о чём мы будем говорить. - И о чём же ребята? (о дружбе) - Правильно! Мы выясним, что такое дружба, кого можно назвать настоящим другом, определим законы дружбы. Я надеюсь, что сегодня обрету новых друзей в вашем лице, стану вашим другом!</w:t>
      </w:r>
    </w:p>
    <w:p w:rsidR="008C3386" w:rsidRDefault="008C3386" w:rsidP="009878BB">
      <w:r>
        <w:t xml:space="preserve">С такой позитивной ноты начала </w:t>
      </w:r>
      <w:proofErr w:type="spellStart"/>
      <w:r>
        <w:t>кл</w:t>
      </w:r>
      <w:proofErr w:type="spellEnd"/>
      <w:r>
        <w:t xml:space="preserve"> час  </w:t>
      </w:r>
      <w:proofErr w:type="spellStart"/>
      <w:r>
        <w:t>Казбекова</w:t>
      </w:r>
      <w:proofErr w:type="spellEnd"/>
      <w:r>
        <w:t xml:space="preserve"> З.Н.</w:t>
      </w:r>
    </w:p>
    <w:p w:rsidR="008C3386" w:rsidRDefault="008C3386" w:rsidP="009878BB"/>
    <w:p w:rsidR="008C3386" w:rsidRDefault="008C3386" w:rsidP="009878BB"/>
    <w:p w:rsidR="008C3386" w:rsidRDefault="008C3386" w:rsidP="009878BB"/>
    <w:p w:rsidR="00EF5AB4" w:rsidRDefault="00EF5AB4" w:rsidP="009878BB">
      <w:r>
        <w:rPr>
          <w:noProof/>
          <w:lang w:eastAsia="ru-RU"/>
        </w:rPr>
        <w:drawing>
          <wp:inline distT="0" distB="0" distL="0" distR="0">
            <wp:extent cx="3425825" cy="2569369"/>
            <wp:effectExtent l="19050" t="0" r="3175" b="0"/>
            <wp:docPr id="6" name="Рисунок 5" descr="C:\Users\user\Desktop\Новая папка (папка отчет 2 кв\IMG-20210301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папка отчет 2 кв\IMG-20210301-WA01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754" cy="257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6B" w:rsidRDefault="009D4C6B" w:rsidP="009878BB"/>
    <w:tbl>
      <w:tblPr>
        <w:tblStyle w:val="a7"/>
        <w:tblW w:w="0" w:type="auto"/>
        <w:tblLook w:val="04A0"/>
      </w:tblPr>
      <w:tblGrid>
        <w:gridCol w:w="723"/>
        <w:gridCol w:w="2877"/>
        <w:gridCol w:w="1772"/>
        <w:gridCol w:w="1778"/>
        <w:gridCol w:w="1782"/>
        <w:gridCol w:w="1773"/>
      </w:tblGrid>
      <w:tr w:rsidR="009D4C6B" w:rsidTr="009D4C6B">
        <w:tc>
          <w:tcPr>
            <w:tcW w:w="675" w:type="dxa"/>
          </w:tcPr>
          <w:p w:rsidR="009D4C6B" w:rsidRDefault="009D4C6B" w:rsidP="009878BB">
            <w:r>
              <w:t>класс</w:t>
            </w:r>
          </w:p>
        </w:tc>
        <w:tc>
          <w:tcPr>
            <w:tcW w:w="2893" w:type="dxa"/>
          </w:tcPr>
          <w:p w:rsidR="009D4C6B" w:rsidRDefault="009D4C6B" w:rsidP="009D4C6B">
            <w:proofErr w:type="spellStart"/>
            <w:r>
              <w:t>мерприятие</w:t>
            </w:r>
            <w:proofErr w:type="spellEnd"/>
          </w:p>
        </w:tc>
        <w:tc>
          <w:tcPr>
            <w:tcW w:w="1784" w:type="dxa"/>
          </w:tcPr>
          <w:p w:rsidR="009D4C6B" w:rsidRDefault="009D4C6B" w:rsidP="009878BB">
            <w:r>
              <w:t>дата</w:t>
            </w:r>
          </w:p>
        </w:tc>
        <w:tc>
          <w:tcPr>
            <w:tcW w:w="1784" w:type="dxa"/>
          </w:tcPr>
          <w:p w:rsidR="009D4C6B" w:rsidRDefault="009D4C6B" w:rsidP="009878BB">
            <w:r>
              <w:t>Кол-во участников</w:t>
            </w:r>
          </w:p>
        </w:tc>
        <w:tc>
          <w:tcPr>
            <w:tcW w:w="1784" w:type="dxa"/>
          </w:tcPr>
          <w:p w:rsidR="009D4C6B" w:rsidRDefault="009D4C6B" w:rsidP="009878BB">
            <w:r>
              <w:t xml:space="preserve">Ответственные </w:t>
            </w:r>
          </w:p>
        </w:tc>
        <w:tc>
          <w:tcPr>
            <w:tcW w:w="1785" w:type="dxa"/>
          </w:tcPr>
          <w:p w:rsidR="009D4C6B" w:rsidRDefault="009D4C6B" w:rsidP="009878BB">
            <w:r>
              <w:t>гости</w:t>
            </w:r>
          </w:p>
        </w:tc>
      </w:tr>
      <w:tr w:rsidR="00BC7CE2" w:rsidTr="009D4C6B">
        <w:tc>
          <w:tcPr>
            <w:tcW w:w="675" w:type="dxa"/>
          </w:tcPr>
          <w:p w:rsidR="00BC7CE2" w:rsidRDefault="00BC7CE2" w:rsidP="009878BB">
            <w:r>
              <w:t>2а</w:t>
            </w:r>
          </w:p>
        </w:tc>
        <w:tc>
          <w:tcPr>
            <w:tcW w:w="2893" w:type="dxa"/>
          </w:tcPr>
          <w:p w:rsidR="00BC7CE2" w:rsidRDefault="00BC7CE2" w:rsidP="009D4C6B">
            <w:r>
              <w:t>классный час «Поговорим о дружбе»</w:t>
            </w:r>
          </w:p>
        </w:tc>
        <w:tc>
          <w:tcPr>
            <w:tcW w:w="1784" w:type="dxa"/>
          </w:tcPr>
          <w:p w:rsidR="00BC7CE2" w:rsidRDefault="00BC7CE2" w:rsidP="009878BB">
            <w:r>
              <w:t>11.02</w:t>
            </w:r>
          </w:p>
        </w:tc>
        <w:tc>
          <w:tcPr>
            <w:tcW w:w="1784" w:type="dxa"/>
          </w:tcPr>
          <w:p w:rsidR="00BC7CE2" w:rsidRDefault="00BC7CE2" w:rsidP="009878BB">
            <w:r>
              <w:t>22</w:t>
            </w:r>
          </w:p>
        </w:tc>
        <w:tc>
          <w:tcPr>
            <w:tcW w:w="1784" w:type="dxa"/>
          </w:tcPr>
          <w:p w:rsidR="00BC7CE2" w:rsidRDefault="00BC7CE2" w:rsidP="009878BB">
            <w:r>
              <w:t>Шамсутдинова У.А.</w:t>
            </w:r>
          </w:p>
        </w:tc>
        <w:tc>
          <w:tcPr>
            <w:tcW w:w="1785" w:type="dxa"/>
          </w:tcPr>
          <w:p w:rsidR="00BC7CE2" w:rsidRDefault="00BC7CE2" w:rsidP="009878BB"/>
        </w:tc>
      </w:tr>
      <w:tr w:rsidR="00BC7CE2" w:rsidTr="009D4C6B">
        <w:tc>
          <w:tcPr>
            <w:tcW w:w="675" w:type="dxa"/>
          </w:tcPr>
          <w:p w:rsidR="00BC7CE2" w:rsidRDefault="00BC7CE2" w:rsidP="009878BB">
            <w:r>
              <w:t>1б</w:t>
            </w:r>
          </w:p>
        </w:tc>
        <w:tc>
          <w:tcPr>
            <w:tcW w:w="2893" w:type="dxa"/>
          </w:tcPr>
          <w:p w:rsidR="00BC7CE2" w:rsidRDefault="00BC7CE2" w:rsidP="00BC7CE2">
            <w:r>
              <w:t>классный час «Солнышко нашей дружбы»</w:t>
            </w:r>
          </w:p>
          <w:p w:rsidR="00BC7CE2" w:rsidRDefault="00BC7CE2" w:rsidP="009D4C6B"/>
        </w:tc>
        <w:tc>
          <w:tcPr>
            <w:tcW w:w="1784" w:type="dxa"/>
          </w:tcPr>
          <w:p w:rsidR="00BC7CE2" w:rsidRDefault="00BC7CE2" w:rsidP="009878BB">
            <w:r>
              <w:t>16.02</w:t>
            </w:r>
          </w:p>
        </w:tc>
        <w:tc>
          <w:tcPr>
            <w:tcW w:w="1784" w:type="dxa"/>
          </w:tcPr>
          <w:p w:rsidR="00BC7CE2" w:rsidRDefault="00BC7CE2" w:rsidP="009878BB">
            <w:r>
              <w:t>23</w:t>
            </w:r>
          </w:p>
        </w:tc>
        <w:tc>
          <w:tcPr>
            <w:tcW w:w="1784" w:type="dxa"/>
          </w:tcPr>
          <w:p w:rsidR="00BC7CE2" w:rsidRDefault="00BC7CE2" w:rsidP="009878BB">
            <w:r>
              <w:t>Махмудова П.Х</w:t>
            </w:r>
          </w:p>
        </w:tc>
        <w:tc>
          <w:tcPr>
            <w:tcW w:w="1785" w:type="dxa"/>
          </w:tcPr>
          <w:p w:rsidR="00BC7CE2" w:rsidRDefault="00BC7CE2" w:rsidP="009878BB"/>
        </w:tc>
      </w:tr>
      <w:tr w:rsidR="00BC7CE2" w:rsidTr="009D4C6B">
        <w:tc>
          <w:tcPr>
            <w:tcW w:w="675" w:type="dxa"/>
          </w:tcPr>
          <w:p w:rsidR="00BC7CE2" w:rsidRDefault="00BC7CE2" w:rsidP="009878BB">
            <w:r>
              <w:t>7б</w:t>
            </w:r>
          </w:p>
        </w:tc>
        <w:tc>
          <w:tcPr>
            <w:tcW w:w="2893" w:type="dxa"/>
          </w:tcPr>
          <w:p w:rsidR="00BC7CE2" w:rsidRDefault="00BC7CE2" w:rsidP="00BC7CE2">
            <w:r>
              <w:t>классный час «Дружба»</w:t>
            </w:r>
          </w:p>
        </w:tc>
        <w:tc>
          <w:tcPr>
            <w:tcW w:w="1784" w:type="dxa"/>
          </w:tcPr>
          <w:p w:rsidR="00BC7CE2" w:rsidRDefault="00BC7CE2" w:rsidP="009878BB">
            <w:r>
              <w:t>26.01</w:t>
            </w:r>
          </w:p>
        </w:tc>
        <w:tc>
          <w:tcPr>
            <w:tcW w:w="1784" w:type="dxa"/>
          </w:tcPr>
          <w:p w:rsidR="00BC7CE2" w:rsidRDefault="00BC7CE2" w:rsidP="009878BB">
            <w:r>
              <w:t>20</w:t>
            </w:r>
          </w:p>
        </w:tc>
        <w:tc>
          <w:tcPr>
            <w:tcW w:w="1784" w:type="dxa"/>
          </w:tcPr>
          <w:p w:rsidR="00BC7CE2" w:rsidRDefault="00BC7CE2" w:rsidP="009878BB">
            <w:proofErr w:type="spellStart"/>
            <w:r>
              <w:t>Умарова</w:t>
            </w:r>
            <w:proofErr w:type="spellEnd"/>
            <w:r>
              <w:t xml:space="preserve"> П.С.</w:t>
            </w:r>
          </w:p>
        </w:tc>
        <w:tc>
          <w:tcPr>
            <w:tcW w:w="1785" w:type="dxa"/>
          </w:tcPr>
          <w:p w:rsidR="00BC7CE2" w:rsidRDefault="00BC7CE2" w:rsidP="009878BB"/>
        </w:tc>
      </w:tr>
      <w:tr w:rsidR="00BC7CE2" w:rsidTr="009D4C6B">
        <w:tc>
          <w:tcPr>
            <w:tcW w:w="675" w:type="dxa"/>
          </w:tcPr>
          <w:p w:rsidR="00BC7CE2" w:rsidRDefault="00BC7CE2" w:rsidP="009878BB">
            <w:r>
              <w:t>3б</w:t>
            </w:r>
          </w:p>
        </w:tc>
        <w:tc>
          <w:tcPr>
            <w:tcW w:w="2893" w:type="dxa"/>
          </w:tcPr>
          <w:p w:rsidR="00BC7CE2" w:rsidRDefault="00BC7CE2" w:rsidP="00BC7CE2">
            <w:r>
              <w:t>«Дружба народов России»</w:t>
            </w:r>
          </w:p>
          <w:p w:rsidR="00BC7CE2" w:rsidRDefault="00BC7CE2" w:rsidP="00BC7CE2"/>
        </w:tc>
        <w:tc>
          <w:tcPr>
            <w:tcW w:w="1784" w:type="dxa"/>
          </w:tcPr>
          <w:p w:rsidR="00BC7CE2" w:rsidRDefault="00BC7CE2" w:rsidP="009878BB">
            <w:r>
              <w:t>9.02</w:t>
            </w:r>
          </w:p>
        </w:tc>
        <w:tc>
          <w:tcPr>
            <w:tcW w:w="1784" w:type="dxa"/>
          </w:tcPr>
          <w:p w:rsidR="00BC7CE2" w:rsidRDefault="00BC7CE2" w:rsidP="009878BB">
            <w:r>
              <w:t>20</w:t>
            </w:r>
          </w:p>
        </w:tc>
        <w:tc>
          <w:tcPr>
            <w:tcW w:w="1784" w:type="dxa"/>
          </w:tcPr>
          <w:p w:rsidR="00BC7CE2" w:rsidRDefault="00BC7CE2" w:rsidP="009878BB">
            <w:proofErr w:type="spellStart"/>
            <w:r>
              <w:t>Умарова</w:t>
            </w:r>
            <w:proofErr w:type="spellEnd"/>
            <w:r>
              <w:t xml:space="preserve"> У.С.</w:t>
            </w:r>
          </w:p>
        </w:tc>
        <w:tc>
          <w:tcPr>
            <w:tcW w:w="1785" w:type="dxa"/>
          </w:tcPr>
          <w:p w:rsidR="00BC7CE2" w:rsidRDefault="00BC7CE2" w:rsidP="009878BB"/>
        </w:tc>
      </w:tr>
      <w:tr w:rsidR="00BC7CE2" w:rsidTr="009D4C6B">
        <w:tc>
          <w:tcPr>
            <w:tcW w:w="675" w:type="dxa"/>
          </w:tcPr>
          <w:p w:rsidR="00BC7CE2" w:rsidRDefault="00BC7CE2" w:rsidP="009878BB">
            <w:r>
              <w:t>4а</w:t>
            </w:r>
          </w:p>
        </w:tc>
        <w:tc>
          <w:tcPr>
            <w:tcW w:w="2893" w:type="dxa"/>
          </w:tcPr>
          <w:p w:rsidR="00BC7CE2" w:rsidRDefault="00BC7CE2" w:rsidP="00BC7CE2">
            <w:r>
              <w:t>классный час «Ребята давайте жить дружно!»</w:t>
            </w:r>
          </w:p>
          <w:p w:rsidR="00BC7CE2" w:rsidRDefault="00BC7CE2" w:rsidP="00BC7CE2"/>
        </w:tc>
        <w:tc>
          <w:tcPr>
            <w:tcW w:w="1784" w:type="dxa"/>
          </w:tcPr>
          <w:p w:rsidR="00BC7CE2" w:rsidRDefault="00BC7CE2" w:rsidP="009878BB">
            <w:r>
              <w:t>17.02</w:t>
            </w:r>
          </w:p>
        </w:tc>
        <w:tc>
          <w:tcPr>
            <w:tcW w:w="1784" w:type="dxa"/>
          </w:tcPr>
          <w:p w:rsidR="00BC7CE2" w:rsidRDefault="00BC7CE2" w:rsidP="009878BB">
            <w:r>
              <w:t>21</w:t>
            </w:r>
          </w:p>
        </w:tc>
        <w:tc>
          <w:tcPr>
            <w:tcW w:w="1784" w:type="dxa"/>
          </w:tcPr>
          <w:p w:rsidR="00BC7CE2" w:rsidRDefault="00BC7CE2" w:rsidP="009878BB">
            <w:proofErr w:type="spellStart"/>
            <w:r>
              <w:t>Атакова</w:t>
            </w:r>
            <w:proofErr w:type="spellEnd"/>
            <w:r>
              <w:t xml:space="preserve"> П.А.</w:t>
            </w:r>
          </w:p>
        </w:tc>
        <w:tc>
          <w:tcPr>
            <w:tcW w:w="1785" w:type="dxa"/>
          </w:tcPr>
          <w:p w:rsidR="00BC7CE2" w:rsidRDefault="00BC7CE2" w:rsidP="009878BB"/>
        </w:tc>
      </w:tr>
      <w:tr w:rsidR="00BC7CE2" w:rsidTr="009D4C6B">
        <w:tc>
          <w:tcPr>
            <w:tcW w:w="675" w:type="dxa"/>
          </w:tcPr>
          <w:p w:rsidR="00BC7CE2" w:rsidRDefault="00BC7CE2" w:rsidP="009878BB">
            <w:r>
              <w:t>4в</w:t>
            </w:r>
          </w:p>
        </w:tc>
        <w:tc>
          <w:tcPr>
            <w:tcW w:w="2893" w:type="dxa"/>
          </w:tcPr>
          <w:p w:rsidR="00BC7CE2" w:rsidRDefault="00BC7CE2" w:rsidP="00BC7CE2">
            <w:proofErr w:type="spellStart"/>
            <w:r>
              <w:t>кл</w:t>
            </w:r>
            <w:proofErr w:type="spellEnd"/>
            <w:r>
              <w:t xml:space="preserve"> час «Правила дружбы» -</w:t>
            </w:r>
          </w:p>
        </w:tc>
        <w:tc>
          <w:tcPr>
            <w:tcW w:w="1784" w:type="dxa"/>
          </w:tcPr>
          <w:p w:rsidR="00BC7CE2" w:rsidRDefault="00BC7CE2" w:rsidP="009878BB">
            <w:r>
              <w:t>29.01</w:t>
            </w:r>
          </w:p>
        </w:tc>
        <w:tc>
          <w:tcPr>
            <w:tcW w:w="1784" w:type="dxa"/>
          </w:tcPr>
          <w:p w:rsidR="00BC7CE2" w:rsidRDefault="00BC7CE2" w:rsidP="009878BB">
            <w:r>
              <w:t>20</w:t>
            </w:r>
          </w:p>
        </w:tc>
        <w:tc>
          <w:tcPr>
            <w:tcW w:w="1784" w:type="dxa"/>
          </w:tcPr>
          <w:p w:rsidR="00BC7CE2" w:rsidRDefault="00BC7CE2" w:rsidP="009878BB">
            <w:proofErr w:type="spellStart"/>
            <w:r>
              <w:t>Казбекова</w:t>
            </w:r>
            <w:proofErr w:type="spellEnd"/>
            <w:r>
              <w:t xml:space="preserve"> З.Н.</w:t>
            </w:r>
          </w:p>
        </w:tc>
        <w:tc>
          <w:tcPr>
            <w:tcW w:w="1785" w:type="dxa"/>
          </w:tcPr>
          <w:p w:rsidR="00BC7CE2" w:rsidRDefault="00BC7CE2" w:rsidP="009878BB"/>
        </w:tc>
      </w:tr>
    </w:tbl>
    <w:p w:rsidR="008C3386" w:rsidRDefault="008C3386" w:rsidP="009878BB"/>
    <w:p w:rsidR="00BC7CE2" w:rsidRDefault="00BC7CE2" w:rsidP="009878BB"/>
    <w:p w:rsidR="00BC7CE2" w:rsidRPr="00034E76" w:rsidRDefault="00BC7CE2" w:rsidP="009878BB">
      <w:r>
        <w:t xml:space="preserve">Зам </w:t>
      </w:r>
      <w:proofErr w:type="spellStart"/>
      <w:r>
        <w:t>дир</w:t>
      </w:r>
      <w:proofErr w:type="spellEnd"/>
      <w:r>
        <w:t xml:space="preserve"> по ВР </w:t>
      </w:r>
      <w:proofErr w:type="spellStart"/>
      <w:r>
        <w:t>Залибекова</w:t>
      </w:r>
      <w:proofErr w:type="spellEnd"/>
      <w:r>
        <w:t xml:space="preserve"> Н.А.</w:t>
      </w:r>
    </w:p>
    <w:sectPr w:rsidR="00BC7CE2" w:rsidRPr="00034E76" w:rsidSect="00034E7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10C71"/>
    <w:multiLevelType w:val="multilevel"/>
    <w:tmpl w:val="51B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993A58"/>
    <w:multiLevelType w:val="multilevel"/>
    <w:tmpl w:val="E8AE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9878BB"/>
    <w:rsid w:val="00034E76"/>
    <w:rsid w:val="000B3B9C"/>
    <w:rsid w:val="00305531"/>
    <w:rsid w:val="003B5A16"/>
    <w:rsid w:val="00741959"/>
    <w:rsid w:val="0077511A"/>
    <w:rsid w:val="008C3386"/>
    <w:rsid w:val="00946D20"/>
    <w:rsid w:val="009648DE"/>
    <w:rsid w:val="00972190"/>
    <w:rsid w:val="009878BB"/>
    <w:rsid w:val="009D1016"/>
    <w:rsid w:val="009D4C6B"/>
    <w:rsid w:val="00BC7CE2"/>
    <w:rsid w:val="00CC71DD"/>
    <w:rsid w:val="00CD22B9"/>
    <w:rsid w:val="00CF3FDA"/>
    <w:rsid w:val="00EA4C5C"/>
    <w:rsid w:val="00EF5AB4"/>
    <w:rsid w:val="00F6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98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78BB"/>
  </w:style>
  <w:style w:type="character" w:styleId="a3">
    <w:name w:val="Hyperlink"/>
    <w:basedOn w:val="a0"/>
    <w:uiPriority w:val="99"/>
    <w:semiHidden/>
    <w:unhideWhenUsed/>
    <w:rsid w:val="009878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E76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0B3B9C"/>
  </w:style>
  <w:style w:type="paragraph" w:customStyle="1" w:styleId="c14">
    <w:name w:val="c14"/>
    <w:basedOn w:val="a"/>
    <w:rsid w:val="000B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B3B9C"/>
  </w:style>
  <w:style w:type="character" w:customStyle="1" w:styleId="c12">
    <w:name w:val="c12"/>
    <w:basedOn w:val="a0"/>
    <w:rsid w:val="000B3B9C"/>
  </w:style>
  <w:style w:type="paragraph" w:styleId="a6">
    <w:name w:val="Normal (Web)"/>
    <w:basedOn w:val="a"/>
    <w:uiPriority w:val="99"/>
    <w:unhideWhenUsed/>
    <w:rsid w:val="0094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71DD"/>
  </w:style>
  <w:style w:type="table" w:styleId="a7">
    <w:name w:val="Table Grid"/>
    <w:basedOn w:val="a1"/>
    <w:uiPriority w:val="39"/>
    <w:rsid w:val="009D4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kazanische_school@mail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vkazanishe1.dagschool.com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2021-03-09T19:21:00Z</dcterms:created>
  <dcterms:modified xsi:type="dcterms:W3CDTF">2021-03-09T19:21:00Z</dcterms:modified>
</cp:coreProperties>
</file>